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B17B8" w14:textId="77777777" w:rsidR="000B29B6" w:rsidRDefault="000B29B6" w:rsidP="000B29B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ZÁKLADNÍ ŠKOLA KATUSICE,</w:t>
      </w:r>
    </w:p>
    <w:p w14:paraId="41E9E368" w14:textId="77777777" w:rsidR="000B29B6" w:rsidRDefault="000B29B6" w:rsidP="000B29B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okres Mladá Boleslav</w:t>
      </w:r>
    </w:p>
    <w:p w14:paraId="44C5E678" w14:textId="77777777" w:rsidR="000B29B6" w:rsidRPr="00E224B3" w:rsidRDefault="000B29B6" w:rsidP="000B29B6">
      <w:pPr>
        <w:jc w:val="center"/>
        <w:rPr>
          <w:b/>
          <w:bCs/>
          <w:sz w:val="28"/>
          <w:szCs w:val="36"/>
        </w:rPr>
      </w:pPr>
      <w:r w:rsidRPr="00E224B3">
        <w:rPr>
          <w:b/>
          <w:bCs/>
          <w:sz w:val="28"/>
          <w:szCs w:val="36"/>
        </w:rPr>
        <w:t xml:space="preserve">Náměstí </w:t>
      </w:r>
      <w:r>
        <w:rPr>
          <w:b/>
          <w:bCs/>
          <w:sz w:val="28"/>
          <w:szCs w:val="36"/>
        </w:rPr>
        <w:t>B</w:t>
      </w:r>
      <w:r w:rsidRPr="00E224B3">
        <w:rPr>
          <w:b/>
          <w:bCs/>
          <w:sz w:val="28"/>
          <w:szCs w:val="36"/>
        </w:rPr>
        <w:t>udovatelů 39, 294 25 Katusice</w:t>
      </w:r>
    </w:p>
    <w:p w14:paraId="772773B0" w14:textId="77777777" w:rsidR="000B29B6" w:rsidRPr="00EC41BE" w:rsidRDefault="000B29B6" w:rsidP="000B29B6">
      <w:pPr>
        <w:rPr>
          <w:bCs/>
          <w:u w:val="single"/>
        </w:rPr>
      </w:pPr>
      <w:r w:rsidRPr="00EC41BE">
        <w:rPr>
          <w:bCs/>
          <w:u w:val="single"/>
        </w:rPr>
        <w:t xml:space="preserve">IČO:71010807              e-mail: </w:t>
      </w:r>
      <w:r w:rsidRPr="00EC41BE">
        <w:rPr>
          <w:u w:val="single"/>
        </w:rPr>
        <w:t>info@zskatusice.cz</w:t>
      </w:r>
      <w:r w:rsidRPr="00EC41BE">
        <w:rPr>
          <w:bCs/>
          <w:u w:val="single"/>
        </w:rPr>
        <w:t xml:space="preserve">         </w:t>
      </w:r>
      <w:r>
        <w:rPr>
          <w:bCs/>
          <w:u w:val="single"/>
        </w:rPr>
        <w:t xml:space="preserve">telefon: 326394146          </w:t>
      </w:r>
      <w:r w:rsidRPr="00EC41BE">
        <w:rPr>
          <w:bCs/>
          <w:u w:val="single"/>
        </w:rPr>
        <w:t xml:space="preserve">DS: juiq7fh  </w:t>
      </w:r>
    </w:p>
    <w:p w14:paraId="3F8E2EEF" w14:textId="77777777" w:rsidR="000B29B6" w:rsidRDefault="000B29B6" w:rsidP="00AB5D88">
      <w:pPr>
        <w:rPr>
          <w:b/>
          <w:sz w:val="32"/>
          <w:u w:val="single"/>
        </w:rPr>
      </w:pPr>
    </w:p>
    <w:p w14:paraId="4CAB5460" w14:textId="77777777" w:rsidR="00115702" w:rsidRDefault="00115702" w:rsidP="00AB5D88">
      <w:pPr>
        <w:rPr>
          <w:b/>
          <w:sz w:val="32"/>
          <w:u w:val="single"/>
        </w:rPr>
      </w:pPr>
      <w:r>
        <w:rPr>
          <w:b/>
          <w:sz w:val="32"/>
          <w:u w:val="single"/>
        </w:rPr>
        <w:t>KONCEPCE ROZVOJE ŠKOLY</w:t>
      </w:r>
      <w:r w:rsidR="00744937">
        <w:rPr>
          <w:b/>
          <w:sz w:val="32"/>
          <w:u w:val="single"/>
        </w:rPr>
        <w:t xml:space="preserve"> 20</w:t>
      </w:r>
      <w:r w:rsidR="00734732">
        <w:rPr>
          <w:b/>
          <w:sz w:val="32"/>
          <w:u w:val="single"/>
        </w:rPr>
        <w:t>22</w:t>
      </w:r>
      <w:r w:rsidR="00744937">
        <w:rPr>
          <w:b/>
          <w:sz w:val="32"/>
          <w:u w:val="single"/>
        </w:rPr>
        <w:t>-20</w:t>
      </w:r>
      <w:r w:rsidR="00734732">
        <w:rPr>
          <w:b/>
          <w:sz w:val="32"/>
          <w:u w:val="single"/>
        </w:rPr>
        <w:t>26</w:t>
      </w:r>
    </w:p>
    <w:p w14:paraId="63D0C0A3" w14:textId="77777777" w:rsidR="00115702" w:rsidRDefault="00115702" w:rsidP="00C31226">
      <w:pPr>
        <w:pStyle w:val="Normlnweb"/>
        <w:shd w:val="clear" w:color="auto" w:fill="FFFFFF"/>
        <w:spacing w:before="0" w:after="0" w:line="408" w:lineRule="atLeast"/>
        <w:jc w:val="both"/>
        <w:rPr>
          <w:b/>
          <w:u w:val="single"/>
        </w:rPr>
      </w:pPr>
      <w:r w:rsidRPr="00292683">
        <w:rPr>
          <w:b/>
          <w:u w:val="single"/>
        </w:rPr>
        <w:t>Hlavní cíle:</w:t>
      </w:r>
    </w:p>
    <w:p w14:paraId="5A7B1E48" w14:textId="77777777" w:rsidR="00115702" w:rsidRPr="005F22E6" w:rsidRDefault="00115702" w:rsidP="00C31226">
      <w:pPr>
        <w:pStyle w:val="Normlnweb"/>
        <w:numPr>
          <w:ilvl w:val="0"/>
          <w:numId w:val="5"/>
        </w:numPr>
        <w:shd w:val="clear" w:color="auto" w:fill="FFFFFF"/>
        <w:spacing w:before="0" w:after="0" w:line="408" w:lineRule="atLeast"/>
        <w:jc w:val="both"/>
        <w:rPr>
          <w:b/>
        </w:rPr>
      </w:pPr>
      <w:r w:rsidRPr="005F22E6">
        <w:rPr>
          <w:b/>
        </w:rPr>
        <w:t>Funkce školy obecně</w:t>
      </w:r>
    </w:p>
    <w:p w14:paraId="40458DAB" w14:textId="77777777" w:rsidR="00115702" w:rsidRPr="00292683" w:rsidRDefault="00115702" w:rsidP="00C31226">
      <w:pPr>
        <w:pStyle w:val="Normlnweb"/>
        <w:numPr>
          <w:ilvl w:val="0"/>
          <w:numId w:val="5"/>
        </w:numPr>
        <w:shd w:val="clear" w:color="auto" w:fill="FFFFFF"/>
        <w:spacing w:before="0" w:after="0"/>
        <w:ind w:left="359" w:hangingChars="149" w:hanging="359"/>
        <w:jc w:val="both"/>
        <w:rPr>
          <w:b/>
          <w:sz w:val="22"/>
          <w:szCs w:val="22"/>
        </w:rPr>
      </w:pPr>
      <w:r w:rsidRPr="00292683">
        <w:rPr>
          <w:b/>
        </w:rPr>
        <w:t xml:space="preserve">Naplněnost školy </w:t>
      </w:r>
    </w:p>
    <w:p w14:paraId="4758A6F9" w14:textId="77777777" w:rsidR="00115702" w:rsidRPr="00292683" w:rsidRDefault="00115702" w:rsidP="00C31226">
      <w:pPr>
        <w:pStyle w:val="Normlnweb"/>
        <w:numPr>
          <w:ilvl w:val="0"/>
          <w:numId w:val="5"/>
        </w:numPr>
        <w:shd w:val="clear" w:color="auto" w:fill="FFFFFF"/>
        <w:spacing w:before="0" w:after="0"/>
        <w:ind w:left="359" w:hangingChars="149" w:hanging="359"/>
        <w:jc w:val="both"/>
        <w:rPr>
          <w:b/>
          <w:sz w:val="22"/>
          <w:szCs w:val="22"/>
        </w:rPr>
      </w:pPr>
      <w:r w:rsidRPr="00292683">
        <w:rPr>
          <w:b/>
        </w:rPr>
        <w:t>Výchovně-vzdělávací proces</w:t>
      </w:r>
    </w:p>
    <w:p w14:paraId="2F0A6DBC" w14:textId="77777777" w:rsidR="00115702" w:rsidRPr="00534EC3" w:rsidRDefault="00115702" w:rsidP="00C31226">
      <w:pPr>
        <w:pStyle w:val="Normlnweb"/>
        <w:numPr>
          <w:ilvl w:val="0"/>
          <w:numId w:val="5"/>
        </w:numPr>
        <w:shd w:val="clear" w:color="auto" w:fill="FFFFFF"/>
        <w:spacing w:before="0" w:after="0"/>
        <w:ind w:left="329" w:hangingChars="149" w:hanging="329"/>
        <w:jc w:val="both"/>
        <w:rPr>
          <w:b/>
          <w:sz w:val="22"/>
          <w:szCs w:val="22"/>
        </w:rPr>
      </w:pPr>
      <w:r w:rsidRPr="00534EC3">
        <w:rPr>
          <w:b/>
          <w:sz w:val="22"/>
          <w:szCs w:val="22"/>
        </w:rPr>
        <w:t xml:space="preserve"> </w:t>
      </w:r>
      <w:r w:rsidRPr="00534EC3">
        <w:rPr>
          <w:b/>
        </w:rPr>
        <w:t>Nabídka</w:t>
      </w:r>
      <w:r>
        <w:rPr>
          <w:b/>
        </w:rPr>
        <w:t xml:space="preserve"> školních a </w:t>
      </w:r>
      <w:r w:rsidRPr="00534EC3">
        <w:rPr>
          <w:b/>
        </w:rPr>
        <w:t>mimoškolních aktivit</w:t>
      </w:r>
    </w:p>
    <w:p w14:paraId="3E207F84" w14:textId="77777777" w:rsidR="00115702" w:rsidRPr="00534EC3" w:rsidRDefault="00115702" w:rsidP="00C31226">
      <w:pPr>
        <w:pStyle w:val="Normlnweb"/>
        <w:numPr>
          <w:ilvl w:val="0"/>
          <w:numId w:val="5"/>
        </w:numPr>
        <w:shd w:val="clear" w:color="auto" w:fill="FFFFFF"/>
        <w:spacing w:before="0" w:after="0"/>
        <w:ind w:left="359" w:hangingChars="149" w:hanging="359"/>
        <w:jc w:val="both"/>
        <w:rPr>
          <w:b/>
          <w:sz w:val="22"/>
          <w:szCs w:val="22"/>
        </w:rPr>
      </w:pPr>
      <w:r>
        <w:rPr>
          <w:b/>
        </w:rPr>
        <w:t>Spolupráce s rodiči, obcí a dalšími organizacemi</w:t>
      </w:r>
    </w:p>
    <w:p w14:paraId="7FC8C9F5" w14:textId="77777777" w:rsidR="00115702" w:rsidRPr="00292683" w:rsidRDefault="00115702" w:rsidP="00C31226">
      <w:pPr>
        <w:pStyle w:val="Normlnweb"/>
        <w:numPr>
          <w:ilvl w:val="0"/>
          <w:numId w:val="5"/>
        </w:numPr>
        <w:shd w:val="clear" w:color="auto" w:fill="FFFFFF"/>
        <w:spacing w:before="0" w:after="0"/>
        <w:ind w:left="359" w:hangingChars="149" w:hanging="359"/>
        <w:jc w:val="both"/>
        <w:rPr>
          <w:b/>
          <w:sz w:val="22"/>
          <w:szCs w:val="22"/>
        </w:rPr>
      </w:pPr>
      <w:r>
        <w:rPr>
          <w:b/>
        </w:rPr>
        <w:t>Pracovníci školy</w:t>
      </w:r>
    </w:p>
    <w:p w14:paraId="54F8C87E" w14:textId="77777777" w:rsidR="00115702" w:rsidRPr="00C31226" w:rsidRDefault="00115702" w:rsidP="00AB5D88">
      <w:pPr>
        <w:pStyle w:val="Normlnweb"/>
        <w:numPr>
          <w:ilvl w:val="0"/>
          <w:numId w:val="5"/>
        </w:numPr>
        <w:shd w:val="clear" w:color="auto" w:fill="FFFFFF"/>
        <w:spacing w:before="0" w:after="0"/>
        <w:ind w:left="359" w:hangingChars="149" w:hanging="359"/>
        <w:jc w:val="both"/>
        <w:rPr>
          <w:b/>
          <w:sz w:val="22"/>
          <w:szCs w:val="22"/>
        </w:rPr>
      </w:pPr>
      <w:r>
        <w:rPr>
          <w:b/>
        </w:rPr>
        <w:t>Budova a vybavení školy</w:t>
      </w:r>
    </w:p>
    <w:p w14:paraId="673079CA" w14:textId="77777777" w:rsidR="00115702" w:rsidRDefault="00115702" w:rsidP="00734732">
      <w:pPr>
        <w:pStyle w:val="Normlnweb"/>
        <w:shd w:val="clear" w:color="auto" w:fill="FFFFFF"/>
        <w:rPr>
          <w:b/>
          <w:u w:val="single"/>
        </w:rPr>
      </w:pPr>
      <w:r>
        <w:rPr>
          <w:b/>
          <w:u w:val="single"/>
        </w:rPr>
        <w:t>1.   Funkce školy obecně</w:t>
      </w:r>
    </w:p>
    <w:p w14:paraId="49BD296D" w14:textId="77777777" w:rsidR="00115702" w:rsidRDefault="00115702" w:rsidP="00734732">
      <w:pPr>
        <w:numPr>
          <w:ilvl w:val="0"/>
          <w:numId w:val="12"/>
        </w:numPr>
        <w:autoSpaceDE w:val="0"/>
        <w:autoSpaceDN w:val="0"/>
        <w:adjustRightInd w:val="0"/>
        <w:jc w:val="left"/>
        <w:rPr>
          <w:iCs/>
          <w:szCs w:val="24"/>
        </w:rPr>
      </w:pPr>
      <w:r w:rsidRPr="001363DE">
        <w:rPr>
          <w:iCs/>
          <w:szCs w:val="24"/>
        </w:rPr>
        <w:t>Je třeba nadále podporovat a rozvíjet vše, v čem je ško</w:t>
      </w:r>
      <w:r>
        <w:rPr>
          <w:iCs/>
          <w:szCs w:val="24"/>
        </w:rPr>
        <w:t xml:space="preserve">la úspěšná a nabízet specifické </w:t>
      </w:r>
      <w:r w:rsidRPr="001363DE">
        <w:rPr>
          <w:iCs/>
          <w:szCs w:val="24"/>
        </w:rPr>
        <w:t>možnosti malé školy rodinného typu</w:t>
      </w:r>
      <w:r>
        <w:rPr>
          <w:iCs/>
          <w:szCs w:val="24"/>
        </w:rPr>
        <w:t>.</w:t>
      </w:r>
    </w:p>
    <w:p w14:paraId="78EB1BC7" w14:textId="77777777" w:rsidR="00115702" w:rsidRDefault="00115702" w:rsidP="00734732">
      <w:pPr>
        <w:pStyle w:val="Zkladntext"/>
        <w:numPr>
          <w:ilvl w:val="0"/>
          <w:numId w:val="12"/>
        </w:numPr>
        <w:spacing w:before="0" w:beforeAutospacing="0" w:after="0" w:afterAutospacing="0"/>
      </w:pPr>
      <w:r w:rsidRPr="00C33FC3">
        <w:rPr>
          <w:bCs/>
        </w:rPr>
        <w:t>Vytvářet ve škole atmosféru bezpečí, přátelství a spolupráce</w:t>
      </w:r>
      <w:r w:rsidRPr="00C33FC3">
        <w:t xml:space="preserve"> v součinnosti se všemi složkami </w:t>
      </w:r>
      <w:r w:rsidRPr="00C33FC3">
        <w:rPr>
          <w:bCs/>
        </w:rPr>
        <w:t>výchovného společenství</w:t>
      </w:r>
      <w:r w:rsidRPr="00C33FC3">
        <w:t xml:space="preserve"> - učitelů, žáků, rodičů, správních zaměstnanců.</w:t>
      </w:r>
    </w:p>
    <w:p w14:paraId="6E9591AF" w14:textId="77777777" w:rsidR="00115702" w:rsidRDefault="00115702" w:rsidP="00734732">
      <w:pPr>
        <w:pStyle w:val="Zkladntext"/>
        <w:numPr>
          <w:ilvl w:val="0"/>
          <w:numId w:val="12"/>
        </w:numPr>
        <w:spacing w:before="0" w:beforeAutospacing="0" w:after="0" w:afterAutospacing="0"/>
      </w:pPr>
      <w:r>
        <w:t>P</w:t>
      </w:r>
      <w:r w:rsidRPr="001363DE">
        <w:t>oskytovat kvalitní základy všeobecného vzdělání, vytvářet podmínky pro komunikaci mezi lidmi, pro dobré uplatnění v životě a v dalším vzdělávání</w:t>
      </w:r>
      <w:r>
        <w:t>.</w:t>
      </w:r>
    </w:p>
    <w:p w14:paraId="7B02D218" w14:textId="77777777" w:rsidR="00115702" w:rsidRDefault="00115702" w:rsidP="00734732">
      <w:pPr>
        <w:pStyle w:val="Zkladntext"/>
        <w:numPr>
          <w:ilvl w:val="0"/>
          <w:numId w:val="12"/>
        </w:numPr>
        <w:spacing w:before="0" w:beforeAutospacing="0" w:after="0" w:afterAutospacing="0"/>
      </w:pPr>
      <w:r>
        <w:t>V</w:t>
      </w:r>
      <w:r w:rsidRPr="001363DE">
        <w:t>ést žáky k samostatnému myšlení a k sebehodnocení, ke svobodnému rozhodování v rámci demokracie a v souladu s obecně uznávanými životními a mravními hodnotami</w:t>
      </w:r>
      <w:r>
        <w:t>.</w:t>
      </w:r>
    </w:p>
    <w:p w14:paraId="3642D5BC" w14:textId="77777777" w:rsidR="00115702" w:rsidRDefault="00115702" w:rsidP="00734732">
      <w:pPr>
        <w:numPr>
          <w:ilvl w:val="0"/>
          <w:numId w:val="12"/>
        </w:numPr>
        <w:autoSpaceDE w:val="0"/>
        <w:autoSpaceDN w:val="0"/>
        <w:adjustRightInd w:val="0"/>
        <w:jc w:val="left"/>
        <w:rPr>
          <w:iCs/>
          <w:szCs w:val="24"/>
        </w:rPr>
      </w:pPr>
      <w:r w:rsidRPr="001363DE">
        <w:rPr>
          <w:iCs/>
          <w:szCs w:val="24"/>
        </w:rPr>
        <w:t>Úzce spolupracovat s r</w:t>
      </w:r>
      <w:r>
        <w:rPr>
          <w:iCs/>
          <w:szCs w:val="24"/>
        </w:rPr>
        <w:t xml:space="preserve">odiči, zřizovatelem i širší </w:t>
      </w:r>
      <w:r w:rsidRPr="001363DE">
        <w:rPr>
          <w:iCs/>
          <w:szCs w:val="24"/>
        </w:rPr>
        <w:t>veřejností; škola by se měla stát kulturně osvětovým centrem obce.</w:t>
      </w:r>
    </w:p>
    <w:p w14:paraId="3D0E603E" w14:textId="77777777" w:rsidR="00115702" w:rsidRDefault="00115702" w:rsidP="00734732">
      <w:pPr>
        <w:numPr>
          <w:ilvl w:val="0"/>
          <w:numId w:val="12"/>
        </w:numPr>
        <w:autoSpaceDE w:val="0"/>
        <w:autoSpaceDN w:val="0"/>
        <w:adjustRightInd w:val="0"/>
        <w:jc w:val="left"/>
        <w:rPr>
          <w:szCs w:val="24"/>
          <w:lang w:eastAsia="cs-CZ"/>
        </w:rPr>
      </w:pPr>
      <w:r w:rsidRPr="00534EC3">
        <w:rPr>
          <w:szCs w:val="24"/>
          <w:lang w:eastAsia="cs-CZ"/>
        </w:rPr>
        <w:t xml:space="preserve">Udržovat tradiční přátelskou atmosféru na škole a partnerské vztahy mezi učiteli, žáky </w:t>
      </w:r>
      <w:r>
        <w:rPr>
          <w:szCs w:val="24"/>
          <w:lang w:eastAsia="cs-CZ"/>
        </w:rPr>
        <w:t xml:space="preserve">            </w:t>
      </w:r>
      <w:r w:rsidRPr="00534EC3">
        <w:rPr>
          <w:szCs w:val="24"/>
          <w:lang w:eastAsia="cs-CZ"/>
        </w:rPr>
        <w:t xml:space="preserve">a rodiči, založené na vzájemné úctě, toleranci a odpovědnosti, posilovat pocit sounáležitosti a hrdosti na školu a její tradice. </w:t>
      </w:r>
    </w:p>
    <w:p w14:paraId="6B8F0748" w14:textId="77777777" w:rsidR="00115702" w:rsidRPr="00534EC3" w:rsidRDefault="00115702" w:rsidP="00734732">
      <w:pPr>
        <w:autoSpaceDE w:val="0"/>
        <w:autoSpaceDN w:val="0"/>
        <w:adjustRightInd w:val="0"/>
        <w:jc w:val="left"/>
        <w:rPr>
          <w:iCs/>
          <w:szCs w:val="24"/>
        </w:rPr>
      </w:pPr>
    </w:p>
    <w:p w14:paraId="69175069" w14:textId="77777777" w:rsidR="00115702" w:rsidRDefault="00115702" w:rsidP="00734732">
      <w:pPr>
        <w:pStyle w:val="Normlnweb"/>
        <w:shd w:val="clear" w:color="auto" w:fill="FFFFFF"/>
        <w:rPr>
          <w:b/>
          <w:u w:val="single"/>
        </w:rPr>
      </w:pPr>
      <w:r>
        <w:rPr>
          <w:b/>
          <w:u w:val="single"/>
        </w:rPr>
        <w:t>2</w:t>
      </w:r>
      <w:r w:rsidRPr="00292683">
        <w:rPr>
          <w:b/>
          <w:u w:val="single"/>
        </w:rPr>
        <w:t>.</w:t>
      </w:r>
      <w:r>
        <w:rPr>
          <w:b/>
          <w:u w:val="single"/>
        </w:rPr>
        <w:t xml:space="preserve">   </w:t>
      </w:r>
      <w:r w:rsidRPr="00292683">
        <w:rPr>
          <w:b/>
          <w:u w:val="single"/>
        </w:rPr>
        <w:t>Naplněnost školy</w:t>
      </w:r>
    </w:p>
    <w:p w14:paraId="3E74C4B4" w14:textId="77777777" w:rsidR="00115702" w:rsidRDefault="00115702" w:rsidP="00734732">
      <w:pPr>
        <w:jc w:val="left"/>
        <w:rPr>
          <w:szCs w:val="24"/>
          <w:lang w:eastAsia="cs-CZ"/>
        </w:rPr>
      </w:pPr>
      <w:r w:rsidRPr="00C33FC3">
        <w:rPr>
          <w:szCs w:val="24"/>
          <w:lang w:eastAsia="cs-CZ"/>
        </w:rPr>
        <w:t>Využitím všech příznivých vlastností malé vesnické školy zachovat naplněnost školy.</w:t>
      </w:r>
    </w:p>
    <w:p w14:paraId="20AB1133" w14:textId="77777777" w:rsidR="00AA3B08" w:rsidRDefault="00AA3B08" w:rsidP="00734732">
      <w:pPr>
        <w:jc w:val="left"/>
        <w:rPr>
          <w:szCs w:val="24"/>
          <w:lang w:eastAsia="cs-CZ"/>
        </w:rPr>
      </w:pPr>
      <w:r>
        <w:rPr>
          <w:szCs w:val="24"/>
          <w:lang w:eastAsia="cs-CZ"/>
        </w:rPr>
        <w:t>Vzhledem k nedostatku prostor již není moc možností ke zvyšování počtu žáků školy.</w:t>
      </w:r>
    </w:p>
    <w:p w14:paraId="5DBF82E7" w14:textId="77777777" w:rsidR="00115702" w:rsidRPr="00292683" w:rsidRDefault="00115702" w:rsidP="00734732">
      <w:pPr>
        <w:pStyle w:val="Odstavecseseznamem"/>
        <w:numPr>
          <w:ilvl w:val="0"/>
          <w:numId w:val="6"/>
        </w:numPr>
        <w:ind w:left="360"/>
        <w:jc w:val="left"/>
        <w:rPr>
          <w:szCs w:val="24"/>
          <w:lang w:eastAsia="cs-CZ"/>
        </w:rPr>
      </w:pPr>
      <w:r w:rsidRPr="00292683">
        <w:rPr>
          <w:szCs w:val="24"/>
          <w:lang w:eastAsia="cs-CZ"/>
        </w:rPr>
        <w:t>A</w:t>
      </w:r>
      <w:r w:rsidRPr="00292683">
        <w:rPr>
          <w:rFonts w:ascii="Times-Roman" w:hAnsi="Times-Roman" w:cs="Times-Roman"/>
          <w:szCs w:val="24"/>
        </w:rPr>
        <w:t>ktivn</w:t>
      </w:r>
      <w:r>
        <w:rPr>
          <w:rFonts w:ascii="Times-Roman" w:hAnsi="Times-Roman" w:cs="Times-Roman"/>
          <w:szCs w:val="24"/>
        </w:rPr>
        <w:t>í</w:t>
      </w:r>
      <w:r w:rsidRPr="00292683">
        <w:rPr>
          <w:rFonts w:ascii="TTE2055318t00" w:hAnsi="TTE2055318t00" w:cs="TTE2055318t00"/>
          <w:szCs w:val="24"/>
        </w:rPr>
        <w:t xml:space="preserve"> </w:t>
      </w:r>
      <w:r w:rsidRPr="00292683">
        <w:rPr>
          <w:rFonts w:ascii="Times-Roman" w:hAnsi="Times-Roman" w:cs="Times-Roman"/>
          <w:szCs w:val="24"/>
        </w:rPr>
        <w:t>prezent</w:t>
      </w:r>
      <w:r>
        <w:rPr>
          <w:rFonts w:ascii="Times-Roman" w:hAnsi="Times-Roman" w:cs="Times-Roman"/>
          <w:szCs w:val="24"/>
        </w:rPr>
        <w:t>ací</w:t>
      </w:r>
      <w:r w:rsidRPr="00292683">
        <w:rPr>
          <w:rFonts w:ascii="Times-Roman" w:hAnsi="Times-Roman" w:cs="Times-Roman"/>
          <w:szCs w:val="24"/>
        </w:rPr>
        <w:t xml:space="preserve"> nabídk</w:t>
      </w:r>
      <w:r>
        <w:rPr>
          <w:rFonts w:ascii="Times-Roman" w:hAnsi="Times-Roman" w:cs="Times-Roman"/>
          <w:szCs w:val="24"/>
        </w:rPr>
        <w:t>y</w:t>
      </w:r>
      <w:r w:rsidRPr="00292683">
        <w:rPr>
          <w:rFonts w:ascii="Times-Roman" w:hAnsi="Times-Roman" w:cs="Times-Roman"/>
          <w:szCs w:val="24"/>
        </w:rPr>
        <w:t xml:space="preserve"> školy pro rodi</w:t>
      </w:r>
      <w:r w:rsidRPr="00292683">
        <w:rPr>
          <w:rFonts w:ascii="TTE2055318t00" w:hAnsi="TTE2055318t00" w:cs="TTE2055318t00"/>
          <w:szCs w:val="24"/>
        </w:rPr>
        <w:t>č</w:t>
      </w:r>
      <w:r w:rsidRPr="00292683">
        <w:rPr>
          <w:rFonts w:ascii="Times-Roman" w:hAnsi="Times-Roman" w:cs="Times-Roman"/>
          <w:szCs w:val="24"/>
        </w:rPr>
        <w:t xml:space="preserve">e </w:t>
      </w:r>
      <w:r>
        <w:rPr>
          <w:rFonts w:ascii="Times-Roman" w:hAnsi="Times-Roman" w:cs="Times-Roman"/>
          <w:szCs w:val="24"/>
        </w:rPr>
        <w:t>předškoláků</w:t>
      </w:r>
    </w:p>
    <w:p w14:paraId="170DCCA9" w14:textId="77777777" w:rsidR="00115702" w:rsidRPr="00FE56AB" w:rsidRDefault="00115702" w:rsidP="00734732">
      <w:pPr>
        <w:pStyle w:val="Odstavecseseznamem"/>
        <w:numPr>
          <w:ilvl w:val="0"/>
          <w:numId w:val="7"/>
        </w:numPr>
        <w:ind w:left="720"/>
        <w:jc w:val="left"/>
        <w:rPr>
          <w:szCs w:val="24"/>
          <w:lang w:eastAsia="cs-CZ"/>
        </w:rPr>
      </w:pPr>
      <w:r>
        <w:rPr>
          <w:rFonts w:ascii="Times-Roman" w:hAnsi="Times-Roman" w:cs="Times-Roman"/>
          <w:szCs w:val="24"/>
        </w:rPr>
        <w:t>náprava řeči u předškolních dětí,</w:t>
      </w:r>
    </w:p>
    <w:p w14:paraId="077122B9" w14:textId="77777777" w:rsidR="00115702" w:rsidRPr="00FE56AB" w:rsidRDefault="00115702" w:rsidP="00734732">
      <w:pPr>
        <w:pStyle w:val="Odstavecseseznamem"/>
        <w:numPr>
          <w:ilvl w:val="0"/>
          <w:numId w:val="7"/>
        </w:numPr>
        <w:ind w:left="720"/>
        <w:jc w:val="left"/>
        <w:rPr>
          <w:szCs w:val="24"/>
          <w:lang w:eastAsia="cs-CZ"/>
        </w:rPr>
      </w:pPr>
      <w:r>
        <w:rPr>
          <w:rFonts w:ascii="Times-Roman" w:hAnsi="Times-Roman" w:cs="Times-Roman"/>
          <w:szCs w:val="24"/>
        </w:rPr>
        <w:t>výtvarné dílny,</w:t>
      </w:r>
    </w:p>
    <w:p w14:paraId="1A4DD6F2" w14:textId="77777777" w:rsidR="00115702" w:rsidRPr="00FE56AB" w:rsidRDefault="00115702" w:rsidP="00734732">
      <w:pPr>
        <w:pStyle w:val="Odstavecseseznamem"/>
        <w:numPr>
          <w:ilvl w:val="0"/>
          <w:numId w:val="7"/>
        </w:numPr>
        <w:ind w:left="720"/>
        <w:jc w:val="left"/>
        <w:rPr>
          <w:szCs w:val="24"/>
          <w:lang w:eastAsia="cs-CZ"/>
        </w:rPr>
      </w:pPr>
      <w:r>
        <w:rPr>
          <w:rFonts w:ascii="Times-Roman" w:hAnsi="Times-Roman" w:cs="Times-Roman"/>
          <w:szCs w:val="24"/>
        </w:rPr>
        <w:t>prezentace školy na veřejných vystoupeních, besídkách,</w:t>
      </w:r>
    </w:p>
    <w:p w14:paraId="373BBD2F" w14:textId="77777777" w:rsidR="00115702" w:rsidRPr="00FE56AB" w:rsidRDefault="00115702" w:rsidP="00734732">
      <w:pPr>
        <w:pStyle w:val="Odstavecseseznamem"/>
        <w:numPr>
          <w:ilvl w:val="0"/>
          <w:numId w:val="7"/>
        </w:numPr>
        <w:ind w:left="720"/>
        <w:jc w:val="left"/>
        <w:rPr>
          <w:szCs w:val="24"/>
          <w:lang w:eastAsia="cs-CZ"/>
        </w:rPr>
      </w:pPr>
      <w:r>
        <w:rPr>
          <w:rFonts w:ascii="Times-Roman" w:hAnsi="Times-Roman" w:cs="Times-Roman"/>
          <w:szCs w:val="24"/>
        </w:rPr>
        <w:t>seznámení veřejnosti s výsledky vzdělávání našich žáků při přechodu na 2. stupeň základní školy,</w:t>
      </w:r>
      <w:r w:rsidRPr="00FE56AB">
        <w:rPr>
          <w:rFonts w:ascii="Times-Roman" w:hAnsi="Times-Roman" w:cs="Times-Roman"/>
          <w:szCs w:val="24"/>
        </w:rPr>
        <w:t xml:space="preserve"> </w:t>
      </w:r>
      <w:r>
        <w:rPr>
          <w:rFonts w:ascii="Times-Roman" w:hAnsi="Times-Roman" w:cs="Times-Roman"/>
          <w:szCs w:val="24"/>
        </w:rPr>
        <w:t>zveřejňování úspěchů naší školy na webových stránkách školy –aktivní spoluprac</w:t>
      </w:r>
      <w:r w:rsidR="00AA3B08">
        <w:rPr>
          <w:rFonts w:ascii="Times-Roman" w:hAnsi="Times-Roman" w:cs="Times-Roman"/>
          <w:szCs w:val="24"/>
        </w:rPr>
        <w:t xml:space="preserve">í s mateřskou školou Katusice, </w:t>
      </w:r>
      <w:proofErr w:type="spellStart"/>
      <w:r>
        <w:rPr>
          <w:rFonts w:ascii="Times-Roman" w:hAnsi="Times-Roman" w:cs="Times-Roman"/>
          <w:szCs w:val="24"/>
        </w:rPr>
        <w:t>Březinka</w:t>
      </w:r>
      <w:proofErr w:type="spellEnd"/>
      <w:r w:rsidR="00AA3B08">
        <w:rPr>
          <w:rFonts w:ascii="Times-Roman" w:hAnsi="Times-Roman" w:cs="Times-Roman"/>
          <w:szCs w:val="24"/>
        </w:rPr>
        <w:t xml:space="preserve"> a Bukovno</w:t>
      </w:r>
      <w:r>
        <w:rPr>
          <w:rFonts w:ascii="Times-Roman" w:hAnsi="Times-Roman" w:cs="Times-Roman"/>
          <w:szCs w:val="24"/>
        </w:rPr>
        <w:t>.</w:t>
      </w:r>
    </w:p>
    <w:p w14:paraId="09D5818E" w14:textId="77777777" w:rsidR="00115702" w:rsidRDefault="00115702" w:rsidP="00734732">
      <w:pPr>
        <w:pStyle w:val="Odstavecseseznamem"/>
        <w:numPr>
          <w:ilvl w:val="0"/>
          <w:numId w:val="6"/>
        </w:numPr>
        <w:ind w:left="360"/>
        <w:jc w:val="left"/>
        <w:rPr>
          <w:szCs w:val="24"/>
          <w:lang w:eastAsia="cs-CZ"/>
        </w:rPr>
      </w:pPr>
      <w:r>
        <w:rPr>
          <w:szCs w:val="24"/>
          <w:lang w:eastAsia="cs-CZ"/>
        </w:rPr>
        <w:t>Zabránit případnému odchodu žáků školy</w:t>
      </w:r>
    </w:p>
    <w:p w14:paraId="5ED7D104" w14:textId="77777777" w:rsidR="00115702" w:rsidRDefault="00115702" w:rsidP="00734732">
      <w:pPr>
        <w:pStyle w:val="Odstavecseseznamem"/>
        <w:numPr>
          <w:ilvl w:val="0"/>
          <w:numId w:val="7"/>
        </w:numPr>
        <w:ind w:left="720"/>
        <w:jc w:val="left"/>
        <w:rPr>
          <w:szCs w:val="24"/>
          <w:lang w:eastAsia="cs-CZ"/>
        </w:rPr>
      </w:pPr>
      <w:r>
        <w:rPr>
          <w:szCs w:val="24"/>
          <w:lang w:eastAsia="cs-CZ"/>
        </w:rPr>
        <w:t>dobrou informovaností rodičů</w:t>
      </w:r>
    </w:p>
    <w:p w14:paraId="187A7BA5" w14:textId="77777777" w:rsidR="00115702" w:rsidRDefault="00115702" w:rsidP="00734732">
      <w:pPr>
        <w:pStyle w:val="Odstavecseseznamem"/>
        <w:numPr>
          <w:ilvl w:val="0"/>
          <w:numId w:val="7"/>
        </w:numPr>
        <w:ind w:left="720"/>
        <w:jc w:val="left"/>
        <w:rPr>
          <w:szCs w:val="24"/>
          <w:lang w:eastAsia="cs-CZ"/>
        </w:rPr>
      </w:pPr>
      <w:proofErr w:type="gramStart"/>
      <w:r>
        <w:rPr>
          <w:szCs w:val="24"/>
          <w:lang w:eastAsia="cs-CZ"/>
        </w:rPr>
        <w:t>testováním  znalostí</w:t>
      </w:r>
      <w:proofErr w:type="gramEnd"/>
      <w:r>
        <w:rPr>
          <w:szCs w:val="24"/>
          <w:lang w:eastAsia="cs-CZ"/>
        </w:rPr>
        <w:t xml:space="preserve">  a dovedností  našich žáků, předkládání výsledků veřejnosti</w:t>
      </w:r>
    </w:p>
    <w:p w14:paraId="2DE61FB7" w14:textId="77777777" w:rsidR="00115702" w:rsidRDefault="00115702" w:rsidP="00734732">
      <w:pPr>
        <w:pStyle w:val="Odstavecseseznamem"/>
        <w:numPr>
          <w:ilvl w:val="0"/>
          <w:numId w:val="7"/>
        </w:numPr>
        <w:ind w:left="720"/>
        <w:jc w:val="left"/>
        <w:rPr>
          <w:szCs w:val="24"/>
          <w:lang w:eastAsia="cs-CZ"/>
        </w:rPr>
      </w:pPr>
      <w:r>
        <w:rPr>
          <w:szCs w:val="24"/>
          <w:lang w:eastAsia="cs-CZ"/>
        </w:rPr>
        <w:t>spoluprací s odbornými pracovníky, druhým stupněm základních škol, kam naši žáci přechází.</w:t>
      </w:r>
    </w:p>
    <w:p w14:paraId="705B80DA" w14:textId="77777777" w:rsidR="00115702" w:rsidRPr="005F22E6" w:rsidRDefault="00115702" w:rsidP="00734732">
      <w:pPr>
        <w:jc w:val="left"/>
        <w:rPr>
          <w:szCs w:val="24"/>
          <w:lang w:eastAsia="cs-CZ"/>
        </w:rPr>
      </w:pPr>
      <w:r w:rsidRPr="005F22E6">
        <w:rPr>
          <w:szCs w:val="24"/>
          <w:lang w:eastAsia="cs-CZ"/>
        </w:rPr>
        <w:t xml:space="preserve"> </w:t>
      </w:r>
    </w:p>
    <w:p w14:paraId="016B0F14" w14:textId="77777777" w:rsidR="00115702" w:rsidRDefault="00115702" w:rsidP="00734732">
      <w:pPr>
        <w:pStyle w:val="Normlnweb"/>
        <w:shd w:val="clear" w:color="auto" w:fill="FFFFFF"/>
        <w:rPr>
          <w:b/>
          <w:u w:val="single"/>
        </w:rPr>
      </w:pPr>
      <w:r>
        <w:rPr>
          <w:b/>
          <w:u w:val="single"/>
        </w:rPr>
        <w:lastRenderedPageBreak/>
        <w:t xml:space="preserve">3.   </w:t>
      </w:r>
      <w:r w:rsidRPr="005F22E6">
        <w:rPr>
          <w:b/>
          <w:u w:val="single"/>
        </w:rPr>
        <w:t>Výchovně-vzdělávací proces</w:t>
      </w:r>
    </w:p>
    <w:p w14:paraId="032E2AB1" w14:textId="77777777" w:rsidR="00115702" w:rsidRPr="00C33FC3" w:rsidRDefault="00115702" w:rsidP="0073473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left"/>
        <w:rPr>
          <w:szCs w:val="24"/>
          <w:lang w:eastAsia="cs-CZ"/>
        </w:rPr>
      </w:pPr>
      <w:r w:rsidRPr="00C33FC3">
        <w:rPr>
          <w:szCs w:val="24"/>
          <w:lang w:eastAsia="cs-CZ"/>
        </w:rPr>
        <w:t xml:space="preserve">Kvalitní výchovně vzdělávací prací udržovat vysokou úroveň poskytovaného vzdělání. </w:t>
      </w:r>
    </w:p>
    <w:p w14:paraId="1D28732A" w14:textId="77777777" w:rsidR="00115702" w:rsidRPr="00C33FC3" w:rsidRDefault="00115702" w:rsidP="00734732">
      <w:pPr>
        <w:pStyle w:val="Odstavecseseznamem"/>
        <w:numPr>
          <w:ilvl w:val="0"/>
          <w:numId w:val="1"/>
        </w:numPr>
        <w:spacing w:before="100" w:beforeAutospacing="1" w:after="100" w:afterAutospacing="1"/>
        <w:jc w:val="left"/>
        <w:rPr>
          <w:szCs w:val="24"/>
          <w:lang w:eastAsia="cs-CZ"/>
        </w:rPr>
      </w:pPr>
      <w:r w:rsidRPr="00C33FC3">
        <w:rPr>
          <w:szCs w:val="24"/>
          <w:lang w:eastAsia="cs-CZ"/>
        </w:rPr>
        <w:t>Kvalitně připravovat žáky na přestup na druhý stupeň, a to po stránce vzdělávací</w:t>
      </w:r>
      <w:r>
        <w:rPr>
          <w:szCs w:val="24"/>
          <w:lang w:eastAsia="cs-CZ"/>
        </w:rPr>
        <w:t xml:space="preserve">        </w:t>
      </w:r>
      <w:r w:rsidRPr="00C33FC3">
        <w:rPr>
          <w:szCs w:val="24"/>
          <w:lang w:eastAsia="cs-CZ"/>
        </w:rPr>
        <w:t xml:space="preserve"> </w:t>
      </w:r>
      <w:proofErr w:type="gramStart"/>
      <w:r w:rsidRPr="00C33FC3">
        <w:rPr>
          <w:szCs w:val="24"/>
          <w:lang w:eastAsia="cs-CZ"/>
        </w:rPr>
        <w:t>i</w:t>
      </w:r>
      <w:r>
        <w:rPr>
          <w:szCs w:val="24"/>
          <w:lang w:eastAsia="cs-CZ"/>
        </w:rPr>
        <w:t xml:space="preserve">  výchovné</w:t>
      </w:r>
      <w:proofErr w:type="gramEnd"/>
      <w:r>
        <w:rPr>
          <w:szCs w:val="24"/>
          <w:lang w:eastAsia="cs-CZ"/>
        </w:rPr>
        <w:t xml:space="preserve"> – spoluprací s druhým stupněm základních škol, na které naši žáci přechází.</w:t>
      </w:r>
      <w:r w:rsidRPr="00C33FC3">
        <w:rPr>
          <w:szCs w:val="24"/>
          <w:lang w:eastAsia="cs-CZ"/>
        </w:rPr>
        <w:t xml:space="preserve"> </w:t>
      </w:r>
    </w:p>
    <w:p w14:paraId="33D6CD56" w14:textId="77777777" w:rsidR="00115702" w:rsidRPr="00534EC3" w:rsidRDefault="00115702" w:rsidP="0073473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Times-Roman" w:hAnsi="Times-Roman" w:cs="Times-Roman"/>
          <w:szCs w:val="24"/>
        </w:rPr>
      </w:pPr>
      <w:r w:rsidRPr="00C33FC3">
        <w:rPr>
          <w:rFonts w:ascii="Times-Roman" w:hAnsi="Times-Roman" w:cs="Times-Roman"/>
          <w:szCs w:val="24"/>
        </w:rPr>
        <w:t>Zajišťovat individuální péči pro žáky se speciálními poruchami učení,</w:t>
      </w:r>
      <w:r>
        <w:rPr>
          <w:rFonts w:ascii="Times-Roman" w:hAnsi="Times-Roman" w:cs="Times-Roman"/>
          <w:szCs w:val="24"/>
        </w:rPr>
        <w:t xml:space="preserve"> </w:t>
      </w:r>
      <w:r w:rsidRPr="00534EC3">
        <w:rPr>
          <w:rFonts w:ascii="Times-Roman" w:hAnsi="Times-Roman" w:cs="Times-Roman"/>
          <w:szCs w:val="24"/>
        </w:rPr>
        <w:t xml:space="preserve">chování </w:t>
      </w:r>
      <w:r>
        <w:rPr>
          <w:rFonts w:ascii="Times-Roman" w:hAnsi="Times-Roman" w:cs="Times-Roman"/>
          <w:szCs w:val="24"/>
        </w:rPr>
        <w:t xml:space="preserve">           </w:t>
      </w:r>
      <w:proofErr w:type="gramStart"/>
      <w:r w:rsidRPr="00534EC3">
        <w:rPr>
          <w:rFonts w:ascii="Times-Roman" w:hAnsi="Times-Roman" w:cs="Times-Roman"/>
          <w:szCs w:val="24"/>
        </w:rPr>
        <w:t>a</w:t>
      </w:r>
      <w:r>
        <w:rPr>
          <w:rFonts w:ascii="Times-Roman" w:hAnsi="Times-Roman" w:cs="Times-Roman"/>
          <w:szCs w:val="24"/>
        </w:rPr>
        <w:t xml:space="preserve"> </w:t>
      </w:r>
      <w:r w:rsidRPr="00534EC3">
        <w:rPr>
          <w:rFonts w:ascii="Times-Roman" w:hAnsi="Times-Roman" w:cs="Times-Roman"/>
          <w:szCs w:val="24"/>
        </w:rPr>
        <w:t xml:space="preserve"> žák</w:t>
      </w:r>
      <w:r w:rsidRPr="00534EC3">
        <w:rPr>
          <w:rFonts w:ascii="TTE2055318t00" w:hAnsi="TTE2055318t00" w:cs="TTE2055318t00"/>
          <w:szCs w:val="24"/>
        </w:rPr>
        <w:t>ů</w:t>
      </w:r>
      <w:r w:rsidRPr="00534EC3">
        <w:rPr>
          <w:rFonts w:ascii="Times-Roman" w:hAnsi="Times-Roman" w:cs="Times-Roman"/>
          <w:szCs w:val="24"/>
        </w:rPr>
        <w:t>m</w:t>
      </w:r>
      <w:proofErr w:type="gramEnd"/>
      <w:r w:rsidRPr="00534EC3">
        <w:rPr>
          <w:rFonts w:ascii="Times-Roman" w:hAnsi="Times-Roman" w:cs="Times-Roman"/>
          <w:szCs w:val="24"/>
        </w:rPr>
        <w:t xml:space="preserve"> s vývojovým postižením</w:t>
      </w:r>
      <w:r>
        <w:rPr>
          <w:rFonts w:ascii="Times-Roman" w:hAnsi="Times-Roman" w:cs="Times-Roman"/>
          <w:szCs w:val="24"/>
        </w:rPr>
        <w:t xml:space="preserve"> – v hodinách výuky a v individuální nápravě          ve stanovené době mimo vyučování.</w:t>
      </w:r>
    </w:p>
    <w:p w14:paraId="52903AD7" w14:textId="77777777" w:rsidR="00115702" w:rsidRPr="00C33FC3" w:rsidRDefault="00115702" w:rsidP="0073473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Times-Roman" w:hAnsi="Times-Roman" w:cs="Times-Roman"/>
          <w:szCs w:val="24"/>
        </w:rPr>
      </w:pPr>
      <w:r w:rsidRPr="00C33FC3">
        <w:rPr>
          <w:rFonts w:ascii="Times-Roman" w:hAnsi="Times-Roman" w:cs="Times-Roman"/>
          <w:szCs w:val="24"/>
        </w:rPr>
        <w:t>Umožnit individuální rozvoj nadaným žákům.</w:t>
      </w:r>
    </w:p>
    <w:p w14:paraId="022E1D18" w14:textId="77777777" w:rsidR="00115702" w:rsidRPr="00C33FC3" w:rsidRDefault="00115702" w:rsidP="00734732">
      <w:pPr>
        <w:numPr>
          <w:ilvl w:val="0"/>
          <w:numId w:val="1"/>
        </w:numPr>
        <w:spacing w:before="100" w:beforeAutospacing="1" w:after="100" w:afterAutospacing="1"/>
        <w:jc w:val="left"/>
        <w:rPr>
          <w:szCs w:val="24"/>
          <w:lang w:eastAsia="cs-CZ"/>
        </w:rPr>
      </w:pPr>
      <w:r w:rsidRPr="00C33FC3">
        <w:rPr>
          <w:szCs w:val="24"/>
          <w:lang w:eastAsia="cs-CZ"/>
        </w:rPr>
        <w:t xml:space="preserve">Podporovat osobnostní rozvoj žáků, jejich sebeuvědomování a orientaci v základních mravních hodnotách, nabízet pozitivní aktivity a tím předcházet násilí, šikaně, zneužívání návykových látek a jiným negativním jevům současné doby. </w:t>
      </w:r>
    </w:p>
    <w:p w14:paraId="3E1EC862" w14:textId="77777777" w:rsidR="00115702" w:rsidRPr="00C33FC3" w:rsidRDefault="00115702" w:rsidP="00734732">
      <w:pPr>
        <w:numPr>
          <w:ilvl w:val="0"/>
          <w:numId w:val="1"/>
        </w:numPr>
        <w:spacing w:before="100" w:beforeAutospacing="1" w:after="100" w:afterAutospacing="1"/>
        <w:jc w:val="left"/>
        <w:rPr>
          <w:szCs w:val="24"/>
          <w:lang w:eastAsia="cs-CZ"/>
        </w:rPr>
      </w:pPr>
      <w:r w:rsidRPr="00C33FC3">
        <w:rPr>
          <w:szCs w:val="24"/>
          <w:lang w:eastAsia="cs-CZ"/>
        </w:rPr>
        <w:t xml:space="preserve">V rámci práce školní družiny a zájmových útvarů zachovat širokou nabídku mimo vyučovacích aktivit a tím pěstovat u dětí návyk efektivního využívání volného času </w:t>
      </w:r>
      <w:r>
        <w:rPr>
          <w:szCs w:val="24"/>
          <w:lang w:eastAsia="cs-CZ"/>
        </w:rPr>
        <w:t xml:space="preserve">    </w:t>
      </w:r>
      <w:r w:rsidRPr="00C33FC3">
        <w:rPr>
          <w:szCs w:val="24"/>
          <w:lang w:eastAsia="cs-CZ"/>
        </w:rPr>
        <w:t xml:space="preserve">v souladu s vlastními zájmy. </w:t>
      </w:r>
    </w:p>
    <w:p w14:paraId="3DFA26F4" w14:textId="77777777" w:rsidR="00115702" w:rsidRDefault="00115702" w:rsidP="00734732">
      <w:pPr>
        <w:pStyle w:val="Normlnweb"/>
        <w:shd w:val="clear" w:color="auto" w:fill="FFFFFF"/>
        <w:rPr>
          <w:b/>
          <w:u w:val="single"/>
        </w:rPr>
      </w:pPr>
      <w:r>
        <w:rPr>
          <w:b/>
          <w:u w:val="single"/>
        </w:rPr>
        <w:t>4.   Nabídka školních a mimoškolních aktivit</w:t>
      </w:r>
    </w:p>
    <w:p w14:paraId="40B536D5" w14:textId="77777777" w:rsidR="00115702" w:rsidRDefault="00AA3B08" w:rsidP="0073473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left"/>
        <w:rPr>
          <w:szCs w:val="24"/>
          <w:lang w:eastAsia="cs-CZ"/>
        </w:rPr>
      </w:pPr>
      <w:r>
        <w:rPr>
          <w:szCs w:val="24"/>
          <w:lang w:eastAsia="cs-CZ"/>
        </w:rPr>
        <w:t>Stávající nabídka: H</w:t>
      </w:r>
      <w:r w:rsidR="00115702">
        <w:rPr>
          <w:szCs w:val="24"/>
          <w:lang w:eastAsia="cs-CZ"/>
        </w:rPr>
        <w:t xml:space="preserve">ra na zobcovou flétnu, </w:t>
      </w:r>
      <w:r>
        <w:rPr>
          <w:szCs w:val="24"/>
          <w:lang w:eastAsia="cs-CZ"/>
        </w:rPr>
        <w:t>Mladý myslivec, Sportovní kroužek,</w:t>
      </w:r>
      <w:r w:rsidR="00115702" w:rsidRPr="00051175">
        <w:t xml:space="preserve"> </w:t>
      </w:r>
      <w:r>
        <w:t>K</w:t>
      </w:r>
      <w:r w:rsidR="00F74744">
        <w:t xml:space="preserve">roužek </w:t>
      </w:r>
      <w:r w:rsidR="00115702">
        <w:t>angličtin</w:t>
      </w:r>
      <w:r w:rsidR="00F74744">
        <w:t>y</w:t>
      </w:r>
      <w:r>
        <w:t>,</w:t>
      </w:r>
      <w:r w:rsidR="00115702">
        <w:t xml:space="preserve"> </w:t>
      </w:r>
      <w:r w:rsidR="00F74744">
        <w:t>Šikulka</w:t>
      </w:r>
      <w:r>
        <w:t>, Počítače</w:t>
      </w:r>
      <w:r w:rsidR="002633C4">
        <w:t xml:space="preserve"> – nabídka kroužků vždy postihuje všechny oblasti zájmů dětí – hudební, sportovní, výtvarnou, pracovní, ICT, přírodovědnou.</w:t>
      </w:r>
      <w:r w:rsidR="00115702" w:rsidRPr="00C33FC3">
        <w:rPr>
          <w:szCs w:val="24"/>
          <w:lang w:eastAsia="cs-CZ"/>
        </w:rPr>
        <w:t xml:space="preserve"> </w:t>
      </w:r>
    </w:p>
    <w:p w14:paraId="03055B34" w14:textId="77777777" w:rsidR="00AA3B08" w:rsidRPr="00C33FC3" w:rsidRDefault="00AA3B08" w:rsidP="00AA3B08">
      <w:pPr>
        <w:pStyle w:val="Odstavecseseznamem"/>
        <w:autoSpaceDE w:val="0"/>
        <w:autoSpaceDN w:val="0"/>
        <w:adjustRightInd w:val="0"/>
        <w:jc w:val="left"/>
        <w:rPr>
          <w:szCs w:val="24"/>
          <w:lang w:eastAsia="cs-CZ"/>
        </w:rPr>
      </w:pPr>
      <w:r>
        <w:rPr>
          <w:szCs w:val="24"/>
          <w:lang w:eastAsia="cs-CZ"/>
        </w:rPr>
        <w:t>V případě možnosti využívání dotačních peněz na úhradu zájmových aktivit žáků v rámci školy – např. klub logiky, čtenářský klub, badatelský klub a dále pak doučování či výuka českého jazyka pro žáky OMJ.</w:t>
      </w:r>
    </w:p>
    <w:p w14:paraId="7F889ADA" w14:textId="77777777" w:rsidR="00115702" w:rsidRPr="00671A58" w:rsidRDefault="00115702" w:rsidP="00734732">
      <w:pPr>
        <w:pStyle w:val="Odstavecseseznamem"/>
        <w:numPr>
          <w:ilvl w:val="0"/>
          <w:numId w:val="1"/>
        </w:numPr>
        <w:spacing w:before="100" w:beforeAutospacing="1" w:after="100" w:afterAutospacing="1"/>
        <w:jc w:val="left"/>
        <w:rPr>
          <w:szCs w:val="24"/>
          <w:lang w:eastAsia="cs-CZ"/>
        </w:rPr>
      </w:pPr>
      <w:r>
        <w:t>Divadelní program</w:t>
      </w:r>
      <w:r w:rsidR="00F74744">
        <w:t>y</w:t>
      </w:r>
      <w:r>
        <w:t xml:space="preserve"> pro děti, v</w:t>
      </w:r>
      <w:r w:rsidR="00F74744">
        <w:t>ýtvarné dílny pro rodiče a děti, bezpečnostní den pro rodiče a děti, den rodin.</w:t>
      </w:r>
    </w:p>
    <w:p w14:paraId="36A9898B" w14:textId="77777777" w:rsidR="00115702" w:rsidRPr="00671A58" w:rsidRDefault="00115702" w:rsidP="00734732">
      <w:pPr>
        <w:pStyle w:val="Odstavecseseznamem"/>
        <w:numPr>
          <w:ilvl w:val="0"/>
          <w:numId w:val="1"/>
        </w:numPr>
        <w:spacing w:before="100" w:beforeAutospacing="1" w:after="100" w:afterAutospacing="1"/>
        <w:jc w:val="left"/>
        <w:rPr>
          <w:szCs w:val="24"/>
          <w:lang w:eastAsia="cs-CZ"/>
        </w:rPr>
      </w:pPr>
      <w:r>
        <w:t>Plavecký výcvik, exkurze.</w:t>
      </w:r>
    </w:p>
    <w:p w14:paraId="210E7D14" w14:textId="77777777" w:rsidR="00115702" w:rsidRPr="00C33FC3" w:rsidRDefault="00115702" w:rsidP="00734732">
      <w:pPr>
        <w:pStyle w:val="Odstavecseseznamem"/>
        <w:numPr>
          <w:ilvl w:val="0"/>
          <w:numId w:val="1"/>
        </w:numPr>
        <w:spacing w:before="100" w:beforeAutospacing="1" w:after="100" w:afterAutospacing="1"/>
        <w:jc w:val="left"/>
        <w:rPr>
          <w:szCs w:val="24"/>
          <w:lang w:eastAsia="cs-CZ"/>
        </w:rPr>
      </w:pPr>
      <w:r>
        <w:t>Škola v přírodě, letní tábor.</w:t>
      </w:r>
    </w:p>
    <w:p w14:paraId="43E12B1A" w14:textId="77777777" w:rsidR="00115702" w:rsidRPr="00671A58" w:rsidRDefault="00115702" w:rsidP="0073473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left"/>
        <w:rPr>
          <w:b/>
          <w:u w:val="single"/>
        </w:rPr>
      </w:pPr>
      <w:r>
        <w:t>Hlavním cílem je udržení této bohaté nabídky mimoškolních aktivit pro naše žáky       a zájemce z řad veřejnosti.</w:t>
      </w:r>
    </w:p>
    <w:p w14:paraId="303F5F2F" w14:textId="77777777" w:rsidR="00115702" w:rsidRPr="00671A58" w:rsidRDefault="00115702" w:rsidP="00734732">
      <w:pPr>
        <w:pStyle w:val="Odstavecseseznamem"/>
        <w:autoSpaceDE w:val="0"/>
        <w:autoSpaceDN w:val="0"/>
        <w:adjustRightInd w:val="0"/>
        <w:jc w:val="left"/>
        <w:rPr>
          <w:b/>
          <w:u w:val="single"/>
        </w:rPr>
      </w:pPr>
    </w:p>
    <w:p w14:paraId="0A3366A5" w14:textId="77777777" w:rsidR="00115702" w:rsidRDefault="00115702" w:rsidP="00734732">
      <w:pPr>
        <w:pStyle w:val="Normlnweb"/>
        <w:shd w:val="clear" w:color="auto" w:fill="FFFFFF"/>
        <w:rPr>
          <w:b/>
          <w:szCs w:val="22"/>
          <w:u w:val="single"/>
        </w:rPr>
      </w:pPr>
      <w:r w:rsidRPr="00D87434">
        <w:rPr>
          <w:b/>
          <w:szCs w:val="22"/>
          <w:u w:val="single"/>
        </w:rPr>
        <w:t>5.    Spolupráce s rodiči, obcí a dalšími organizacemi</w:t>
      </w:r>
    </w:p>
    <w:p w14:paraId="70F56FE0" w14:textId="77777777" w:rsidR="00115702" w:rsidRPr="00C33FC3" w:rsidRDefault="00115702" w:rsidP="00734732">
      <w:pPr>
        <w:pStyle w:val="Odstavecseseznamem"/>
        <w:numPr>
          <w:ilvl w:val="0"/>
          <w:numId w:val="1"/>
        </w:numPr>
        <w:spacing w:before="100" w:beforeAutospacing="1" w:after="100" w:afterAutospacing="1"/>
        <w:jc w:val="left"/>
        <w:rPr>
          <w:szCs w:val="24"/>
          <w:lang w:eastAsia="cs-CZ"/>
        </w:rPr>
      </w:pPr>
      <w:r>
        <w:rPr>
          <w:szCs w:val="22"/>
        </w:rPr>
        <w:t>Poskytování přesných informací zákonným zástupcům žáků – třídní schůzky 2x ročně, individuální konzultace, informace v žákovské knížce, webové stránky</w:t>
      </w:r>
      <w:r w:rsidR="00C31226">
        <w:rPr>
          <w:szCs w:val="22"/>
        </w:rPr>
        <w:t xml:space="preserve">, </w:t>
      </w:r>
      <w:proofErr w:type="spellStart"/>
      <w:r w:rsidR="00C31226">
        <w:rPr>
          <w:szCs w:val="22"/>
        </w:rPr>
        <w:t>face</w:t>
      </w:r>
      <w:r w:rsidR="00F74744">
        <w:rPr>
          <w:szCs w:val="22"/>
        </w:rPr>
        <w:t>book</w:t>
      </w:r>
      <w:proofErr w:type="spellEnd"/>
      <w:r w:rsidR="00F74744">
        <w:rPr>
          <w:szCs w:val="22"/>
        </w:rPr>
        <w:t>.</w:t>
      </w:r>
      <w:r w:rsidRPr="00AB5D88">
        <w:t xml:space="preserve"> </w:t>
      </w:r>
    </w:p>
    <w:p w14:paraId="12D1DD76" w14:textId="77777777" w:rsidR="00115702" w:rsidRPr="00AB5D88" w:rsidRDefault="00115702" w:rsidP="0073473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left"/>
        <w:rPr>
          <w:b/>
          <w:u w:val="single"/>
        </w:rPr>
      </w:pPr>
      <w:r>
        <w:t>Podíl rodičů na mimoškolních aktivitách žáků, výtvarné dílny, besedy.</w:t>
      </w:r>
    </w:p>
    <w:p w14:paraId="1829BFBA" w14:textId="77777777" w:rsidR="00115702" w:rsidRPr="00AB5D88" w:rsidRDefault="00115702" w:rsidP="0073473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left"/>
        <w:rPr>
          <w:b/>
          <w:u w:val="single"/>
        </w:rPr>
      </w:pPr>
      <w:r>
        <w:t>Školská rada.</w:t>
      </w:r>
    </w:p>
    <w:p w14:paraId="14ACFD78" w14:textId="77777777" w:rsidR="00115702" w:rsidRPr="00AB5D88" w:rsidRDefault="00115702" w:rsidP="0073473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left"/>
        <w:rPr>
          <w:b/>
          <w:u w:val="single"/>
        </w:rPr>
      </w:pPr>
      <w:r>
        <w:t xml:space="preserve">Škola kulturní a vzdělávací centrum obce – spolupráce s obcí </w:t>
      </w:r>
      <w:proofErr w:type="gramStart"/>
      <w:r>
        <w:t>( okolními</w:t>
      </w:r>
      <w:proofErr w:type="gramEnd"/>
      <w:r>
        <w:t xml:space="preserve"> obcemi) na zajišťování kulturního programu na různých obecních akcích.</w:t>
      </w:r>
    </w:p>
    <w:p w14:paraId="4B848F3A" w14:textId="77777777" w:rsidR="00115702" w:rsidRPr="00AB5D88" w:rsidRDefault="00115702" w:rsidP="0073473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left"/>
        <w:rPr>
          <w:b/>
          <w:u w:val="single"/>
        </w:rPr>
      </w:pPr>
      <w:r>
        <w:t>Organizovat další akce s přizváním obce ke spolupráci.</w:t>
      </w:r>
    </w:p>
    <w:p w14:paraId="37778B79" w14:textId="77777777" w:rsidR="00115702" w:rsidRDefault="00115702" w:rsidP="0073473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left"/>
      </w:pPr>
      <w:r w:rsidRPr="00AB5D88">
        <w:t>Organizování vzdělávacích kurzů pro občany obce</w:t>
      </w:r>
      <w:r>
        <w:t xml:space="preserve"> – PC, výtvarné, besedy. </w:t>
      </w:r>
    </w:p>
    <w:p w14:paraId="002E6DEA" w14:textId="77777777" w:rsidR="00115702" w:rsidRDefault="00115702" w:rsidP="0073473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left"/>
      </w:pPr>
      <w:r>
        <w:t>Spolupráce se zájmovými spolky působícími v obci – myslivci, hasiči, ženy, sportovci.</w:t>
      </w:r>
    </w:p>
    <w:p w14:paraId="103B4C07" w14:textId="77777777" w:rsidR="002633C4" w:rsidRDefault="00115702" w:rsidP="0073473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left"/>
      </w:pPr>
      <w:r>
        <w:t>Spolupráce s PPP, SPC M</w:t>
      </w:r>
      <w:r w:rsidR="002633C4">
        <w:t>ladá Boleslav, policií, hasiči.</w:t>
      </w:r>
    </w:p>
    <w:p w14:paraId="4DE06DDA" w14:textId="77777777" w:rsidR="00AA3B08" w:rsidRDefault="00AA3B08" w:rsidP="00AA3B08">
      <w:pPr>
        <w:pStyle w:val="Odstavecseseznamem"/>
        <w:autoSpaceDE w:val="0"/>
        <w:autoSpaceDN w:val="0"/>
        <w:adjustRightInd w:val="0"/>
        <w:jc w:val="left"/>
      </w:pPr>
    </w:p>
    <w:p w14:paraId="35E32D14" w14:textId="77777777" w:rsidR="00115702" w:rsidRDefault="00115702" w:rsidP="00734732">
      <w:pPr>
        <w:pStyle w:val="Odstavecseseznamem"/>
        <w:autoSpaceDE w:val="0"/>
        <w:autoSpaceDN w:val="0"/>
        <w:adjustRightInd w:val="0"/>
        <w:ind w:left="0"/>
        <w:jc w:val="left"/>
        <w:rPr>
          <w:b/>
          <w:szCs w:val="22"/>
          <w:u w:val="single"/>
        </w:rPr>
      </w:pPr>
      <w:r w:rsidRPr="002633C4">
        <w:rPr>
          <w:b/>
          <w:szCs w:val="22"/>
          <w:u w:val="single"/>
        </w:rPr>
        <w:t>6.   Pracovníci školy</w:t>
      </w:r>
    </w:p>
    <w:p w14:paraId="67451EFF" w14:textId="77777777" w:rsidR="00AA3B08" w:rsidRPr="002633C4" w:rsidRDefault="00AA3B08" w:rsidP="00734732">
      <w:pPr>
        <w:pStyle w:val="Odstavecseseznamem"/>
        <w:autoSpaceDE w:val="0"/>
        <w:autoSpaceDN w:val="0"/>
        <w:adjustRightInd w:val="0"/>
        <w:ind w:left="0"/>
        <w:jc w:val="left"/>
      </w:pPr>
    </w:p>
    <w:p w14:paraId="61C30875" w14:textId="77777777" w:rsidR="00115702" w:rsidRPr="00FD749B" w:rsidRDefault="00115702" w:rsidP="0073473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Times-Roman" w:hAnsi="Times-Roman" w:cs="Times-Roman"/>
          <w:szCs w:val="24"/>
        </w:rPr>
      </w:pPr>
      <w:r w:rsidRPr="00C33FC3">
        <w:rPr>
          <w:rFonts w:ascii="Times-Roman" w:hAnsi="Times-Roman" w:cs="Times-Roman"/>
          <w:szCs w:val="24"/>
        </w:rPr>
        <w:t>Udržet správný pracovní tým s přá</w:t>
      </w:r>
      <w:r>
        <w:rPr>
          <w:rFonts w:ascii="Times-Roman" w:hAnsi="Times-Roman" w:cs="Times-Roman"/>
          <w:szCs w:val="24"/>
        </w:rPr>
        <w:t>telskou pracovní atmosférou mezi všemi zaměstnanci</w:t>
      </w:r>
      <w:r w:rsidRPr="00FD749B">
        <w:rPr>
          <w:rFonts w:ascii="Times-Roman" w:hAnsi="Times-Roman" w:cs="Times-Roman"/>
          <w:szCs w:val="24"/>
        </w:rPr>
        <w:t>.</w:t>
      </w:r>
    </w:p>
    <w:p w14:paraId="122858F5" w14:textId="77777777" w:rsidR="00115702" w:rsidRDefault="00115702" w:rsidP="0073473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left"/>
        <w:rPr>
          <w:szCs w:val="24"/>
        </w:rPr>
      </w:pPr>
      <w:r w:rsidRPr="00671A58">
        <w:rPr>
          <w:szCs w:val="24"/>
        </w:rPr>
        <w:lastRenderedPageBreak/>
        <w:t>Snažit se zvyšovat aktivní podíl pracovníků školy na řízení a zlepšování práce školy</w:t>
      </w:r>
      <w:r>
        <w:rPr>
          <w:szCs w:val="24"/>
        </w:rPr>
        <w:t>, v</w:t>
      </w:r>
      <w:r w:rsidRPr="00671A58">
        <w:rPr>
          <w:szCs w:val="24"/>
        </w:rPr>
        <w:t>ytvářet</w:t>
      </w:r>
      <w:r>
        <w:rPr>
          <w:szCs w:val="24"/>
        </w:rPr>
        <w:t xml:space="preserve"> </w:t>
      </w:r>
      <w:r w:rsidRPr="00B25D9F">
        <w:rPr>
          <w:szCs w:val="24"/>
        </w:rPr>
        <w:t>demokratickou pracovní atmosféru, ve které bude moci každý vyslovit svůj</w:t>
      </w:r>
      <w:r>
        <w:rPr>
          <w:szCs w:val="24"/>
        </w:rPr>
        <w:t xml:space="preserve"> </w:t>
      </w:r>
      <w:r w:rsidRPr="00B25D9F">
        <w:rPr>
          <w:szCs w:val="24"/>
        </w:rPr>
        <w:t>názor.</w:t>
      </w:r>
      <w:r>
        <w:rPr>
          <w:szCs w:val="24"/>
        </w:rPr>
        <w:t xml:space="preserve"> </w:t>
      </w:r>
      <w:r w:rsidRPr="00B25D9F">
        <w:rPr>
          <w:szCs w:val="24"/>
        </w:rPr>
        <w:t>Podporovat vlastní iniciativu, posilovat pocit zodpovědnosti za práci školy</w:t>
      </w:r>
      <w:r>
        <w:rPr>
          <w:szCs w:val="24"/>
        </w:rPr>
        <w:t xml:space="preserve">       </w:t>
      </w:r>
      <w:r w:rsidRPr="00B25D9F">
        <w:rPr>
          <w:szCs w:val="24"/>
        </w:rPr>
        <w:t xml:space="preserve"> i pocit</w:t>
      </w:r>
      <w:r>
        <w:rPr>
          <w:szCs w:val="24"/>
        </w:rPr>
        <w:t xml:space="preserve"> </w:t>
      </w:r>
      <w:r w:rsidRPr="00B25D9F">
        <w:rPr>
          <w:szCs w:val="24"/>
        </w:rPr>
        <w:t>hrdosti na školu, ve které pracují. Zároveň</w:t>
      </w:r>
      <w:r w:rsidR="00F74744">
        <w:rPr>
          <w:szCs w:val="24"/>
        </w:rPr>
        <w:t>,</w:t>
      </w:r>
      <w:r w:rsidRPr="00B25D9F">
        <w:rPr>
          <w:szCs w:val="24"/>
        </w:rPr>
        <w:t xml:space="preserve"> ale zac</w:t>
      </w:r>
      <w:r>
        <w:rPr>
          <w:szCs w:val="24"/>
        </w:rPr>
        <w:t xml:space="preserve">hovat zdravou autoritu ředitelky </w:t>
      </w:r>
      <w:r w:rsidRPr="00B25D9F">
        <w:rPr>
          <w:szCs w:val="24"/>
        </w:rPr>
        <w:t xml:space="preserve">školy. </w:t>
      </w:r>
    </w:p>
    <w:p w14:paraId="30E96A6C" w14:textId="77777777" w:rsidR="00E04825" w:rsidRPr="00671A58" w:rsidRDefault="00E04825" w:rsidP="0073473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left"/>
        <w:rPr>
          <w:szCs w:val="24"/>
        </w:rPr>
      </w:pPr>
      <w:r>
        <w:rPr>
          <w:szCs w:val="24"/>
        </w:rPr>
        <w:t>Zajišťovat kvalifikovanost pracovníků školy.</w:t>
      </w:r>
    </w:p>
    <w:p w14:paraId="05A48CA7" w14:textId="77777777" w:rsidR="00115702" w:rsidRPr="00047159" w:rsidRDefault="00115702" w:rsidP="0073473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left"/>
        <w:rPr>
          <w:szCs w:val="24"/>
        </w:rPr>
      </w:pPr>
      <w:r w:rsidRPr="00671A58">
        <w:rPr>
          <w:szCs w:val="24"/>
        </w:rPr>
        <w:t>Jelikož odborná a pedagogická způsobilost není jediným faktorem kvality výchovně</w:t>
      </w:r>
      <w:r>
        <w:rPr>
          <w:szCs w:val="24"/>
        </w:rPr>
        <w:t xml:space="preserve"> </w:t>
      </w:r>
      <w:r w:rsidRPr="00047159">
        <w:rPr>
          <w:szCs w:val="24"/>
        </w:rPr>
        <w:t>vzdělávacího procesu, je velmi důležité, aby měli pedagogičtí pracovníci schopnost empatie a otevřenosti, aby byli ochotni reflektovat na současné vzdělávací trendy. Proto je velmi důležité, aby se celý pedagogický sbor sám vzdělával a navíc uměl získané poznatky aplikovat v praxi, popř. by je využíval pro tvorbu strategie školy.</w:t>
      </w:r>
    </w:p>
    <w:p w14:paraId="14B486DC" w14:textId="77777777" w:rsidR="00115702" w:rsidRDefault="00115702" w:rsidP="0073473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left"/>
        <w:rPr>
          <w:szCs w:val="24"/>
          <w:lang w:eastAsia="cs-CZ"/>
        </w:rPr>
      </w:pPr>
      <w:r>
        <w:rPr>
          <w:szCs w:val="24"/>
          <w:lang w:eastAsia="cs-CZ"/>
        </w:rPr>
        <w:t>Podporovat zvyšování kvalifikace zaměstnanců školy.</w:t>
      </w:r>
    </w:p>
    <w:p w14:paraId="6CA6757E" w14:textId="77777777" w:rsidR="00115702" w:rsidRDefault="00115702" w:rsidP="0073473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left"/>
        <w:rPr>
          <w:szCs w:val="24"/>
          <w:lang w:eastAsia="cs-CZ"/>
        </w:rPr>
      </w:pPr>
      <w:r w:rsidRPr="00C33FC3">
        <w:rPr>
          <w:szCs w:val="24"/>
          <w:lang w:eastAsia="cs-CZ"/>
        </w:rPr>
        <w:t xml:space="preserve">Podporovat další vzdělávání pedagogických pracovníků a využívat získané </w:t>
      </w:r>
      <w:proofErr w:type="gramStart"/>
      <w:r w:rsidRPr="00C33FC3">
        <w:rPr>
          <w:szCs w:val="24"/>
          <w:lang w:eastAsia="cs-CZ"/>
        </w:rPr>
        <w:t>poznatky</w:t>
      </w:r>
      <w:r>
        <w:rPr>
          <w:szCs w:val="24"/>
          <w:lang w:eastAsia="cs-CZ"/>
        </w:rPr>
        <w:t xml:space="preserve"> </w:t>
      </w:r>
      <w:r w:rsidRPr="00C33FC3">
        <w:rPr>
          <w:szCs w:val="24"/>
          <w:lang w:eastAsia="cs-CZ"/>
        </w:rPr>
        <w:t xml:space="preserve"> a</w:t>
      </w:r>
      <w:proofErr w:type="gramEnd"/>
      <w:r w:rsidRPr="00C33FC3">
        <w:rPr>
          <w:szCs w:val="24"/>
          <w:lang w:eastAsia="cs-CZ"/>
        </w:rPr>
        <w:t xml:space="preserve"> podněty pro zlepšování celkové práce školy.</w:t>
      </w:r>
    </w:p>
    <w:p w14:paraId="48F65F3B" w14:textId="77777777" w:rsidR="00115702" w:rsidRPr="00B25D9F" w:rsidRDefault="00115702" w:rsidP="0073473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Times-Roman" w:hAnsi="Times-Roman" w:cs="Times-Roman"/>
          <w:szCs w:val="24"/>
        </w:rPr>
      </w:pPr>
      <w:r w:rsidRPr="00C33FC3">
        <w:rPr>
          <w:rFonts w:ascii="Times-Roman" w:hAnsi="Times-Roman" w:cs="Times-Roman"/>
          <w:szCs w:val="24"/>
        </w:rPr>
        <w:t>Ve vyučování využívat moderní pedagogické metody a formy práce.</w:t>
      </w:r>
      <w:r w:rsidRPr="00B25D9F">
        <w:rPr>
          <w:szCs w:val="24"/>
          <w:lang w:eastAsia="cs-CZ"/>
        </w:rPr>
        <w:t xml:space="preserve"> </w:t>
      </w:r>
    </w:p>
    <w:p w14:paraId="2EB02909" w14:textId="77777777" w:rsidR="00115702" w:rsidRPr="00B25D9F" w:rsidRDefault="00115702" w:rsidP="00734732">
      <w:pPr>
        <w:pStyle w:val="Odstavecseseznamem"/>
        <w:autoSpaceDE w:val="0"/>
        <w:autoSpaceDN w:val="0"/>
        <w:adjustRightInd w:val="0"/>
        <w:jc w:val="left"/>
        <w:rPr>
          <w:szCs w:val="24"/>
        </w:rPr>
      </w:pPr>
      <w:r w:rsidRPr="00671A58">
        <w:rPr>
          <w:szCs w:val="24"/>
          <w:lang w:eastAsia="cs-CZ"/>
        </w:rPr>
        <w:t xml:space="preserve"> </w:t>
      </w:r>
    </w:p>
    <w:p w14:paraId="37230680" w14:textId="77777777" w:rsidR="00115702" w:rsidRDefault="00115702" w:rsidP="00734732">
      <w:pPr>
        <w:autoSpaceDE w:val="0"/>
        <w:autoSpaceDN w:val="0"/>
        <w:adjustRightInd w:val="0"/>
        <w:jc w:val="left"/>
        <w:rPr>
          <w:rFonts w:ascii="Times-Roman" w:hAnsi="Times-Roman" w:cs="Times-Roman"/>
          <w:b/>
          <w:szCs w:val="24"/>
          <w:u w:val="single"/>
        </w:rPr>
      </w:pPr>
      <w:r w:rsidRPr="00A75319">
        <w:rPr>
          <w:rFonts w:ascii="Times-Roman" w:hAnsi="Times-Roman" w:cs="Times-Roman"/>
          <w:b/>
          <w:szCs w:val="24"/>
          <w:u w:val="single"/>
        </w:rPr>
        <w:t>7.   Budova</w:t>
      </w:r>
      <w:r>
        <w:rPr>
          <w:rFonts w:ascii="Times-Roman" w:hAnsi="Times-Roman" w:cs="Times-Roman"/>
          <w:b/>
          <w:szCs w:val="24"/>
          <w:u w:val="single"/>
        </w:rPr>
        <w:t xml:space="preserve"> a </w:t>
      </w:r>
      <w:proofErr w:type="gramStart"/>
      <w:r>
        <w:rPr>
          <w:rFonts w:ascii="Times-Roman" w:hAnsi="Times-Roman" w:cs="Times-Roman"/>
          <w:b/>
          <w:szCs w:val="24"/>
          <w:u w:val="single"/>
        </w:rPr>
        <w:t xml:space="preserve">vybavení </w:t>
      </w:r>
      <w:r w:rsidRPr="00A75319">
        <w:rPr>
          <w:rFonts w:ascii="Times-Roman" w:hAnsi="Times-Roman" w:cs="Times-Roman"/>
          <w:b/>
          <w:szCs w:val="24"/>
          <w:u w:val="single"/>
        </w:rPr>
        <w:t xml:space="preserve"> školy</w:t>
      </w:r>
      <w:proofErr w:type="gramEnd"/>
    </w:p>
    <w:p w14:paraId="55BD3A3C" w14:textId="77777777" w:rsidR="00115702" w:rsidRDefault="00F74744" w:rsidP="00734732">
      <w:pPr>
        <w:numPr>
          <w:ilvl w:val="0"/>
          <w:numId w:val="1"/>
        </w:numPr>
        <w:spacing w:before="100" w:beforeAutospacing="1" w:after="100" w:afterAutospacing="1"/>
        <w:jc w:val="left"/>
        <w:rPr>
          <w:szCs w:val="24"/>
          <w:lang w:eastAsia="cs-CZ"/>
        </w:rPr>
      </w:pPr>
      <w:r>
        <w:rPr>
          <w:szCs w:val="24"/>
          <w:lang w:eastAsia="cs-CZ"/>
        </w:rPr>
        <w:t>Udržovat velmi dobré vybavení školy</w:t>
      </w:r>
      <w:r w:rsidR="00115702" w:rsidRPr="00C33FC3">
        <w:rPr>
          <w:szCs w:val="24"/>
          <w:lang w:eastAsia="cs-CZ"/>
        </w:rPr>
        <w:t xml:space="preserve"> </w:t>
      </w:r>
      <w:r>
        <w:rPr>
          <w:szCs w:val="24"/>
          <w:lang w:eastAsia="cs-CZ"/>
        </w:rPr>
        <w:t>tak, aby bylo funkční a tím byla</w:t>
      </w:r>
      <w:r w:rsidR="00115702" w:rsidRPr="00C33FC3">
        <w:rPr>
          <w:szCs w:val="24"/>
          <w:lang w:eastAsia="cs-CZ"/>
        </w:rPr>
        <w:t xml:space="preserve"> dobře zajištěna názornos</w:t>
      </w:r>
      <w:r>
        <w:rPr>
          <w:szCs w:val="24"/>
          <w:lang w:eastAsia="cs-CZ"/>
        </w:rPr>
        <w:t>t</w:t>
      </w:r>
      <w:r w:rsidR="00115702">
        <w:rPr>
          <w:szCs w:val="24"/>
          <w:lang w:eastAsia="cs-CZ"/>
        </w:rPr>
        <w:t xml:space="preserve"> </w:t>
      </w:r>
      <w:r w:rsidR="00115702" w:rsidRPr="00C33FC3">
        <w:rPr>
          <w:szCs w:val="24"/>
          <w:lang w:eastAsia="cs-CZ"/>
        </w:rPr>
        <w:t xml:space="preserve">a efektivita výuky a umožněno zavádění modernějších forem a metod práce. </w:t>
      </w:r>
    </w:p>
    <w:p w14:paraId="576FF28D" w14:textId="1B25D314" w:rsidR="00115702" w:rsidRDefault="00CD54A6" w:rsidP="00734732">
      <w:pPr>
        <w:numPr>
          <w:ilvl w:val="0"/>
          <w:numId w:val="1"/>
        </w:numPr>
        <w:spacing w:before="100" w:beforeAutospacing="1" w:after="100" w:afterAutospacing="1"/>
        <w:jc w:val="left"/>
        <w:rPr>
          <w:szCs w:val="24"/>
          <w:lang w:eastAsia="cs-CZ"/>
        </w:rPr>
      </w:pPr>
      <w:r>
        <w:rPr>
          <w:szCs w:val="24"/>
          <w:lang w:eastAsia="cs-CZ"/>
        </w:rPr>
        <w:t>Z</w:t>
      </w:r>
      <w:r w:rsidR="00E04825">
        <w:rPr>
          <w:szCs w:val="24"/>
          <w:lang w:eastAsia="cs-CZ"/>
        </w:rPr>
        <w:t>ajistit funkčnost i</w:t>
      </w:r>
      <w:r w:rsidR="00115702">
        <w:rPr>
          <w:szCs w:val="24"/>
          <w:lang w:eastAsia="cs-CZ"/>
        </w:rPr>
        <w:t>nteraktivní</w:t>
      </w:r>
      <w:r w:rsidR="00E04825">
        <w:rPr>
          <w:szCs w:val="24"/>
          <w:lang w:eastAsia="cs-CZ"/>
        </w:rPr>
        <w:t>ch</w:t>
      </w:r>
      <w:r w:rsidR="00115702">
        <w:rPr>
          <w:szCs w:val="24"/>
          <w:lang w:eastAsia="cs-CZ"/>
        </w:rPr>
        <w:t xml:space="preserve"> prostředk</w:t>
      </w:r>
      <w:r w:rsidR="00E04825">
        <w:rPr>
          <w:szCs w:val="24"/>
          <w:lang w:eastAsia="cs-CZ"/>
        </w:rPr>
        <w:t>ů</w:t>
      </w:r>
      <w:r w:rsidR="00115702">
        <w:rPr>
          <w:szCs w:val="24"/>
          <w:lang w:eastAsia="cs-CZ"/>
        </w:rPr>
        <w:t xml:space="preserve"> výuky</w:t>
      </w:r>
      <w:r w:rsidR="00E04825">
        <w:rPr>
          <w:szCs w:val="24"/>
          <w:lang w:eastAsia="cs-CZ"/>
        </w:rPr>
        <w:t xml:space="preserve"> a P</w:t>
      </w:r>
      <w:r w:rsidR="00115702">
        <w:rPr>
          <w:szCs w:val="24"/>
          <w:lang w:eastAsia="cs-CZ"/>
        </w:rPr>
        <w:t>C učebn</w:t>
      </w:r>
      <w:r w:rsidR="00E04825">
        <w:rPr>
          <w:szCs w:val="24"/>
          <w:lang w:eastAsia="cs-CZ"/>
        </w:rPr>
        <w:t>y, v případě potřeby modernizovat. P</w:t>
      </w:r>
      <w:r w:rsidR="00115702">
        <w:rPr>
          <w:szCs w:val="24"/>
          <w:lang w:eastAsia="cs-CZ"/>
        </w:rPr>
        <w:t>oskytnout pedagogům prostředky k</w:t>
      </w:r>
      <w:r w:rsidR="00F74744">
        <w:rPr>
          <w:szCs w:val="24"/>
          <w:lang w:eastAsia="cs-CZ"/>
        </w:rPr>
        <w:t>e zkvalitnění výuky – notebooky</w:t>
      </w:r>
      <w:r w:rsidR="00115702">
        <w:rPr>
          <w:szCs w:val="24"/>
          <w:lang w:eastAsia="cs-CZ"/>
        </w:rPr>
        <w:t>.</w:t>
      </w:r>
    </w:p>
    <w:p w14:paraId="7CB8F47E" w14:textId="77777777" w:rsidR="00115702" w:rsidRDefault="00115702" w:rsidP="00734732">
      <w:pPr>
        <w:numPr>
          <w:ilvl w:val="0"/>
          <w:numId w:val="1"/>
        </w:numPr>
        <w:spacing w:before="100" w:beforeAutospacing="1" w:after="100" w:afterAutospacing="1"/>
        <w:jc w:val="left"/>
        <w:rPr>
          <w:szCs w:val="24"/>
          <w:lang w:eastAsia="cs-CZ"/>
        </w:rPr>
      </w:pPr>
      <w:r>
        <w:rPr>
          <w:szCs w:val="24"/>
          <w:lang w:eastAsia="cs-CZ"/>
        </w:rPr>
        <w:t>Modernizace budovy –</w:t>
      </w:r>
      <w:r w:rsidR="002633C4">
        <w:rPr>
          <w:szCs w:val="24"/>
          <w:lang w:eastAsia="cs-CZ"/>
        </w:rPr>
        <w:t xml:space="preserve"> </w:t>
      </w:r>
      <w:r>
        <w:rPr>
          <w:szCs w:val="24"/>
          <w:lang w:eastAsia="cs-CZ"/>
        </w:rPr>
        <w:t>elektroinstalace</w:t>
      </w:r>
      <w:r w:rsidR="00E04825">
        <w:rPr>
          <w:szCs w:val="24"/>
          <w:lang w:eastAsia="cs-CZ"/>
        </w:rPr>
        <w:t>, fasáda</w:t>
      </w:r>
      <w:r w:rsidR="002633C4">
        <w:rPr>
          <w:szCs w:val="24"/>
          <w:lang w:eastAsia="cs-CZ"/>
        </w:rPr>
        <w:t xml:space="preserve"> - zateplení</w:t>
      </w:r>
      <w:r w:rsidR="00E04825">
        <w:rPr>
          <w:szCs w:val="24"/>
          <w:lang w:eastAsia="cs-CZ"/>
        </w:rPr>
        <w:t>, topení.</w:t>
      </w:r>
    </w:p>
    <w:p w14:paraId="5E888DD7" w14:textId="77777777" w:rsidR="00AA3B08" w:rsidRDefault="00AA3B08" w:rsidP="00734732">
      <w:pPr>
        <w:numPr>
          <w:ilvl w:val="0"/>
          <w:numId w:val="1"/>
        </w:numPr>
        <w:spacing w:before="100" w:beforeAutospacing="1" w:after="100" w:afterAutospacing="1"/>
        <w:jc w:val="left"/>
        <w:rPr>
          <w:szCs w:val="24"/>
          <w:lang w:eastAsia="cs-CZ"/>
        </w:rPr>
      </w:pPr>
      <w:r>
        <w:rPr>
          <w:szCs w:val="24"/>
          <w:lang w:eastAsia="cs-CZ"/>
        </w:rPr>
        <w:t>Vybudovat půdní vestavbu, která by umožnila přijetí většího počtu žáků do školy či byla využitelná pro ŠD, případně mimoškolní aktivity.</w:t>
      </w:r>
    </w:p>
    <w:p w14:paraId="37B66BEA" w14:textId="77777777" w:rsidR="00115702" w:rsidRDefault="00115702" w:rsidP="00734732">
      <w:pPr>
        <w:numPr>
          <w:ilvl w:val="0"/>
          <w:numId w:val="1"/>
        </w:numPr>
        <w:spacing w:before="100" w:beforeAutospacing="1" w:after="100" w:afterAutospacing="1"/>
        <w:jc w:val="left"/>
        <w:rPr>
          <w:szCs w:val="24"/>
          <w:lang w:eastAsia="cs-CZ"/>
        </w:rPr>
      </w:pPr>
      <w:r w:rsidRPr="00671A58">
        <w:rPr>
          <w:szCs w:val="24"/>
          <w:lang w:eastAsia="cs-CZ"/>
        </w:rPr>
        <w:t xml:space="preserve">Za aktivního přispění žáků zlepšovat prostředí a estetický vzhled školy, jejích vnitřních prostorů i nejbližšího okolí, aby odráželo život školy jako celku, bylo příjemné a podnětné. </w:t>
      </w:r>
    </w:p>
    <w:p w14:paraId="6C56BEAE" w14:textId="77777777" w:rsidR="00115702" w:rsidRDefault="00E04825" w:rsidP="00734732">
      <w:pPr>
        <w:numPr>
          <w:ilvl w:val="0"/>
          <w:numId w:val="1"/>
        </w:numPr>
        <w:spacing w:before="100" w:beforeAutospacing="1" w:after="100" w:afterAutospacing="1"/>
        <w:jc w:val="left"/>
        <w:rPr>
          <w:szCs w:val="24"/>
          <w:lang w:eastAsia="cs-CZ"/>
        </w:rPr>
      </w:pPr>
      <w:r>
        <w:rPr>
          <w:szCs w:val="24"/>
          <w:lang w:eastAsia="cs-CZ"/>
        </w:rPr>
        <w:t>Š</w:t>
      </w:r>
      <w:r w:rsidR="00115702">
        <w:rPr>
          <w:szCs w:val="24"/>
          <w:lang w:eastAsia="cs-CZ"/>
        </w:rPr>
        <w:t>kolní hřiště</w:t>
      </w:r>
      <w:r>
        <w:rPr>
          <w:szCs w:val="24"/>
          <w:lang w:eastAsia="cs-CZ"/>
        </w:rPr>
        <w:t xml:space="preserve"> – udržovat v provozu schopném stavu a pravidelně provádět kontrolu BOZP</w:t>
      </w:r>
      <w:r w:rsidR="00115702">
        <w:rPr>
          <w:szCs w:val="24"/>
          <w:lang w:eastAsia="cs-CZ"/>
        </w:rPr>
        <w:t>.</w:t>
      </w:r>
    </w:p>
    <w:p w14:paraId="56DE0EC6" w14:textId="77777777" w:rsidR="00115702" w:rsidRDefault="00115702" w:rsidP="00734732">
      <w:pPr>
        <w:numPr>
          <w:ilvl w:val="0"/>
          <w:numId w:val="1"/>
        </w:numPr>
        <w:spacing w:before="100" w:beforeAutospacing="1" w:after="100" w:afterAutospacing="1"/>
        <w:jc w:val="left"/>
        <w:rPr>
          <w:szCs w:val="24"/>
          <w:lang w:eastAsia="cs-CZ"/>
        </w:rPr>
      </w:pPr>
      <w:r>
        <w:rPr>
          <w:szCs w:val="24"/>
          <w:lang w:eastAsia="cs-CZ"/>
        </w:rPr>
        <w:t>Ekonomické využívání finančních prostředků školy.</w:t>
      </w:r>
    </w:p>
    <w:p w14:paraId="1FE99B9F" w14:textId="77777777" w:rsidR="00AA3B08" w:rsidRDefault="00C31226" w:rsidP="00C31226">
      <w:pPr>
        <w:jc w:val="left"/>
        <w:rPr>
          <w:b/>
          <w:szCs w:val="24"/>
          <w:u w:val="single"/>
          <w:lang w:eastAsia="cs-CZ"/>
        </w:rPr>
      </w:pPr>
      <w:r>
        <w:rPr>
          <w:b/>
          <w:szCs w:val="24"/>
          <w:u w:val="single"/>
          <w:lang w:eastAsia="cs-CZ"/>
        </w:rPr>
        <w:t>8.   Dotace</w:t>
      </w:r>
    </w:p>
    <w:p w14:paraId="6003E67F" w14:textId="77777777" w:rsidR="00C31226" w:rsidRDefault="00C31226" w:rsidP="00C31226">
      <w:pPr>
        <w:jc w:val="left"/>
        <w:rPr>
          <w:b/>
          <w:szCs w:val="24"/>
          <w:u w:val="single"/>
          <w:lang w:eastAsia="cs-CZ"/>
        </w:rPr>
      </w:pPr>
    </w:p>
    <w:p w14:paraId="10AE77C6" w14:textId="77777777" w:rsidR="00C31226" w:rsidRDefault="00C31226" w:rsidP="00C31226">
      <w:pPr>
        <w:numPr>
          <w:ilvl w:val="0"/>
          <w:numId w:val="13"/>
        </w:numPr>
        <w:jc w:val="left"/>
        <w:rPr>
          <w:b/>
          <w:szCs w:val="24"/>
          <w:u w:val="single"/>
          <w:lang w:eastAsia="cs-CZ"/>
        </w:rPr>
      </w:pPr>
      <w:r>
        <w:rPr>
          <w:szCs w:val="24"/>
          <w:lang w:eastAsia="cs-CZ"/>
        </w:rPr>
        <w:t>Aktivně vyhledávat dotační programy, které by naše škola mohla využívat.</w:t>
      </w:r>
    </w:p>
    <w:p w14:paraId="10358E0C" w14:textId="77777777" w:rsidR="00C31226" w:rsidRPr="00C31226" w:rsidRDefault="00C31226" w:rsidP="00C31226">
      <w:pPr>
        <w:numPr>
          <w:ilvl w:val="0"/>
          <w:numId w:val="14"/>
        </w:numPr>
        <w:jc w:val="left"/>
        <w:rPr>
          <w:szCs w:val="24"/>
          <w:lang w:eastAsia="cs-CZ"/>
        </w:rPr>
      </w:pPr>
      <w:r w:rsidRPr="00C31226">
        <w:rPr>
          <w:szCs w:val="24"/>
          <w:lang w:eastAsia="cs-CZ"/>
        </w:rPr>
        <w:t>dotace týkající se zlepšování prostředí školy – budova</w:t>
      </w:r>
      <w:r>
        <w:rPr>
          <w:szCs w:val="24"/>
          <w:lang w:eastAsia="cs-CZ"/>
        </w:rPr>
        <w:t>,</w:t>
      </w:r>
    </w:p>
    <w:p w14:paraId="71970ECA" w14:textId="77777777" w:rsidR="00C31226" w:rsidRDefault="00C31226" w:rsidP="00C31226">
      <w:pPr>
        <w:numPr>
          <w:ilvl w:val="0"/>
          <w:numId w:val="14"/>
        </w:numPr>
        <w:jc w:val="left"/>
        <w:rPr>
          <w:szCs w:val="24"/>
          <w:lang w:eastAsia="cs-CZ"/>
        </w:rPr>
      </w:pPr>
      <w:r w:rsidRPr="00C31226">
        <w:rPr>
          <w:szCs w:val="24"/>
          <w:lang w:eastAsia="cs-CZ"/>
        </w:rPr>
        <w:t xml:space="preserve">dotace </w:t>
      </w:r>
      <w:r>
        <w:rPr>
          <w:szCs w:val="24"/>
          <w:lang w:eastAsia="cs-CZ"/>
        </w:rPr>
        <w:t>týkající se vybavení školními pomůckami,</w:t>
      </w:r>
    </w:p>
    <w:p w14:paraId="4B1F5092" w14:textId="77777777" w:rsidR="00C31226" w:rsidRDefault="00C31226" w:rsidP="00C31226">
      <w:pPr>
        <w:numPr>
          <w:ilvl w:val="0"/>
          <w:numId w:val="14"/>
        </w:numPr>
        <w:jc w:val="left"/>
        <w:rPr>
          <w:szCs w:val="24"/>
          <w:lang w:eastAsia="cs-CZ"/>
        </w:rPr>
      </w:pPr>
      <w:r>
        <w:rPr>
          <w:szCs w:val="24"/>
          <w:lang w:eastAsia="cs-CZ"/>
        </w:rPr>
        <w:t>dotace na volnočasové aktivity v rámci školy</w:t>
      </w:r>
    </w:p>
    <w:p w14:paraId="0B62CE2E" w14:textId="77777777" w:rsidR="00C31226" w:rsidRPr="00C31226" w:rsidRDefault="00C31226" w:rsidP="00C31226">
      <w:pPr>
        <w:numPr>
          <w:ilvl w:val="0"/>
          <w:numId w:val="14"/>
        </w:numPr>
        <w:jc w:val="left"/>
        <w:rPr>
          <w:szCs w:val="24"/>
          <w:lang w:eastAsia="cs-CZ"/>
        </w:rPr>
      </w:pPr>
      <w:r>
        <w:rPr>
          <w:szCs w:val="24"/>
          <w:lang w:eastAsia="cs-CZ"/>
        </w:rPr>
        <w:t>dotace pro žáky s OMJ a žáky SPU a SVP.</w:t>
      </w:r>
    </w:p>
    <w:p w14:paraId="688C65B8" w14:textId="77777777" w:rsidR="00115702" w:rsidRDefault="00115702" w:rsidP="00734732">
      <w:pPr>
        <w:autoSpaceDE w:val="0"/>
        <w:autoSpaceDN w:val="0"/>
        <w:adjustRightInd w:val="0"/>
        <w:jc w:val="left"/>
        <w:rPr>
          <w:rFonts w:ascii="Times-Roman" w:hAnsi="Times-Roman" w:cs="Times-Roman"/>
          <w:b/>
          <w:szCs w:val="24"/>
          <w:u w:val="single"/>
        </w:rPr>
      </w:pPr>
    </w:p>
    <w:p w14:paraId="6D2727B9" w14:textId="77777777" w:rsidR="00115702" w:rsidRPr="00FB62D0" w:rsidRDefault="00115702" w:rsidP="00734732">
      <w:pPr>
        <w:autoSpaceDE w:val="0"/>
        <w:autoSpaceDN w:val="0"/>
        <w:adjustRightInd w:val="0"/>
        <w:jc w:val="left"/>
        <w:rPr>
          <w:szCs w:val="24"/>
        </w:rPr>
      </w:pPr>
      <w:r w:rsidRPr="00FB62D0">
        <w:rPr>
          <w:b/>
          <w:bCs/>
          <w:szCs w:val="24"/>
        </w:rPr>
        <w:t>Závěr</w:t>
      </w:r>
      <w:r w:rsidRPr="00FB62D0">
        <w:rPr>
          <w:szCs w:val="24"/>
        </w:rPr>
        <w:t>: Tato koncepce by měla naši školu směřovat ke společnému cíli, že děti chodí do školy</w:t>
      </w:r>
    </w:p>
    <w:p w14:paraId="122BC2EB" w14:textId="77777777" w:rsidR="00115702" w:rsidRPr="00FB62D0" w:rsidRDefault="00115702" w:rsidP="00734732">
      <w:pPr>
        <w:autoSpaceDE w:val="0"/>
        <w:autoSpaceDN w:val="0"/>
        <w:adjustRightInd w:val="0"/>
        <w:jc w:val="left"/>
        <w:rPr>
          <w:szCs w:val="24"/>
        </w:rPr>
      </w:pPr>
      <w:r w:rsidRPr="00FB62D0">
        <w:rPr>
          <w:szCs w:val="24"/>
        </w:rPr>
        <w:t>rády, cítí se v ní dobře a bezpečně a plnění výchovně vzdělávacích cílů nebude</w:t>
      </w:r>
      <w:r>
        <w:rPr>
          <w:szCs w:val="24"/>
        </w:rPr>
        <w:t xml:space="preserve"> </w:t>
      </w:r>
      <w:r w:rsidRPr="00FB62D0">
        <w:rPr>
          <w:szCs w:val="24"/>
        </w:rPr>
        <w:t>stresující záležitostí pro děti, vyučující ani rodiče.</w:t>
      </w:r>
    </w:p>
    <w:p w14:paraId="33E17BA0" w14:textId="77777777" w:rsidR="00115702" w:rsidRDefault="00115702" w:rsidP="00734732">
      <w:pPr>
        <w:autoSpaceDE w:val="0"/>
        <w:autoSpaceDN w:val="0"/>
        <w:adjustRightInd w:val="0"/>
        <w:jc w:val="left"/>
        <w:rPr>
          <w:b/>
          <w:szCs w:val="24"/>
          <w:u w:val="single"/>
        </w:rPr>
      </w:pPr>
    </w:p>
    <w:p w14:paraId="6C508330" w14:textId="77777777" w:rsidR="00115702" w:rsidRDefault="00115702" w:rsidP="00734732">
      <w:pPr>
        <w:autoSpaceDE w:val="0"/>
        <w:autoSpaceDN w:val="0"/>
        <w:adjustRightInd w:val="0"/>
        <w:jc w:val="left"/>
        <w:rPr>
          <w:szCs w:val="24"/>
        </w:rPr>
      </w:pPr>
      <w:r>
        <w:rPr>
          <w:szCs w:val="24"/>
        </w:rPr>
        <w:t xml:space="preserve">Katusice </w:t>
      </w:r>
      <w:r w:rsidR="00C31226">
        <w:rPr>
          <w:szCs w:val="24"/>
        </w:rPr>
        <w:t>1</w:t>
      </w:r>
      <w:r>
        <w:rPr>
          <w:szCs w:val="24"/>
        </w:rPr>
        <w:t>.</w:t>
      </w:r>
      <w:r w:rsidR="00C31226">
        <w:rPr>
          <w:szCs w:val="24"/>
        </w:rPr>
        <w:t>1</w:t>
      </w:r>
      <w:r>
        <w:rPr>
          <w:szCs w:val="24"/>
        </w:rPr>
        <w:t>.20</w:t>
      </w:r>
      <w:r w:rsidR="00C31226">
        <w:rPr>
          <w:szCs w:val="24"/>
        </w:rPr>
        <w:t>22</w:t>
      </w:r>
      <w:r>
        <w:rPr>
          <w:szCs w:val="24"/>
        </w:rPr>
        <w:t xml:space="preserve">.                                                              Mgr. Helena </w:t>
      </w:r>
      <w:r w:rsidR="00C31226">
        <w:rPr>
          <w:szCs w:val="24"/>
        </w:rPr>
        <w:t>Krebs</w:t>
      </w:r>
      <w:r>
        <w:rPr>
          <w:szCs w:val="24"/>
        </w:rPr>
        <w:t>ová</w:t>
      </w:r>
    </w:p>
    <w:p w14:paraId="67C5AF03" w14:textId="77777777" w:rsidR="00C31226" w:rsidRPr="00047159" w:rsidRDefault="00C31226" w:rsidP="00734732">
      <w:pPr>
        <w:autoSpaceDE w:val="0"/>
        <w:autoSpaceDN w:val="0"/>
        <w:adjustRightInd w:val="0"/>
        <w:jc w:val="left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ředitelka školy</w:t>
      </w:r>
    </w:p>
    <w:p w14:paraId="25D7F98E" w14:textId="77777777" w:rsidR="00115702" w:rsidRDefault="00115702" w:rsidP="00734732">
      <w:pPr>
        <w:jc w:val="left"/>
      </w:pPr>
    </w:p>
    <w:sectPr w:rsidR="00115702" w:rsidSect="00525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205531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25C3"/>
    <w:multiLevelType w:val="hybridMultilevel"/>
    <w:tmpl w:val="E7ECF08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39E7FEB"/>
    <w:multiLevelType w:val="hybridMultilevel"/>
    <w:tmpl w:val="4E2EB780"/>
    <w:lvl w:ilvl="0" w:tplc="0405000D">
      <w:start w:val="1"/>
      <w:numFmt w:val="bullet"/>
      <w:lvlText w:val=""/>
      <w:lvlJc w:val="left"/>
      <w:pPr>
        <w:ind w:left="78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" w15:restartNumberingAfterBreak="0">
    <w:nsid w:val="0B697561"/>
    <w:multiLevelType w:val="hybridMultilevel"/>
    <w:tmpl w:val="BAD03DE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043B2"/>
    <w:multiLevelType w:val="hybridMultilevel"/>
    <w:tmpl w:val="8FDA3824"/>
    <w:lvl w:ilvl="0" w:tplc="04080E36">
      <w:start w:val="1"/>
      <w:numFmt w:val="bullet"/>
      <w:lvlText w:val="-"/>
      <w:lvlJc w:val="left"/>
      <w:pPr>
        <w:ind w:left="1144" w:hanging="360"/>
      </w:pPr>
      <w:rPr>
        <w:rFonts w:ascii="Times-Roman" w:eastAsia="Times New Roman" w:hAnsi="Times-Roman" w:hint="default"/>
      </w:rPr>
    </w:lvl>
    <w:lvl w:ilvl="1" w:tplc="0405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4" w15:restartNumberingAfterBreak="0">
    <w:nsid w:val="1B2C14BA"/>
    <w:multiLevelType w:val="hybridMultilevel"/>
    <w:tmpl w:val="9354A506"/>
    <w:lvl w:ilvl="0" w:tplc="04080E36">
      <w:start w:val="1"/>
      <w:numFmt w:val="bullet"/>
      <w:lvlText w:val="-"/>
      <w:lvlJc w:val="left"/>
      <w:pPr>
        <w:ind w:left="1080" w:hanging="360"/>
      </w:pPr>
      <w:rPr>
        <w:rFonts w:ascii="Times-Roman" w:eastAsia="Times New Roman" w:hAnsi="Times-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7A1208"/>
    <w:multiLevelType w:val="hybridMultilevel"/>
    <w:tmpl w:val="56C41A1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E36">
      <w:start w:val="1"/>
      <w:numFmt w:val="bullet"/>
      <w:lvlText w:val="-"/>
      <w:lvlJc w:val="left"/>
      <w:pPr>
        <w:ind w:left="1440" w:hanging="360"/>
      </w:pPr>
      <w:rPr>
        <w:rFonts w:ascii="Times-Roman" w:eastAsia="Times New Roman" w:hAnsi="Times-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458F3"/>
    <w:multiLevelType w:val="hybridMultilevel"/>
    <w:tmpl w:val="598A6C0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E73CF5"/>
    <w:multiLevelType w:val="hybridMultilevel"/>
    <w:tmpl w:val="4FEA54F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FD5CB8"/>
    <w:multiLevelType w:val="hybridMultilevel"/>
    <w:tmpl w:val="0C1E299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F27E10"/>
    <w:multiLevelType w:val="hybridMultilevel"/>
    <w:tmpl w:val="0F88182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61C78"/>
    <w:multiLevelType w:val="hybridMultilevel"/>
    <w:tmpl w:val="99827E1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FB0467"/>
    <w:multiLevelType w:val="multilevel"/>
    <w:tmpl w:val="EADCB49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29237D"/>
    <w:multiLevelType w:val="hybridMultilevel"/>
    <w:tmpl w:val="380EC1A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CA7EEE"/>
    <w:multiLevelType w:val="hybridMultilevel"/>
    <w:tmpl w:val="784C81D2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10"/>
  </w:num>
  <w:num w:numId="5">
    <w:abstractNumId w:val="0"/>
  </w:num>
  <w:num w:numId="6">
    <w:abstractNumId w:val="1"/>
  </w:num>
  <w:num w:numId="7">
    <w:abstractNumId w:val="3"/>
  </w:num>
  <w:num w:numId="8">
    <w:abstractNumId w:val="7"/>
  </w:num>
  <w:num w:numId="9">
    <w:abstractNumId w:val="9"/>
  </w:num>
  <w:num w:numId="10">
    <w:abstractNumId w:val="6"/>
  </w:num>
  <w:num w:numId="11">
    <w:abstractNumId w:val="12"/>
  </w:num>
  <w:num w:numId="12">
    <w:abstractNumId w:val="13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B5D88"/>
    <w:rsid w:val="00047159"/>
    <w:rsid w:val="00051175"/>
    <w:rsid w:val="000B29B6"/>
    <w:rsid w:val="00115702"/>
    <w:rsid w:val="001363DE"/>
    <w:rsid w:val="00150197"/>
    <w:rsid w:val="00221AA1"/>
    <w:rsid w:val="002633C4"/>
    <w:rsid w:val="00292683"/>
    <w:rsid w:val="00397762"/>
    <w:rsid w:val="00411FF8"/>
    <w:rsid w:val="00494DCA"/>
    <w:rsid w:val="00525FA8"/>
    <w:rsid w:val="00534EC3"/>
    <w:rsid w:val="005F22E6"/>
    <w:rsid w:val="00671A58"/>
    <w:rsid w:val="00734732"/>
    <w:rsid w:val="00744937"/>
    <w:rsid w:val="00913FD8"/>
    <w:rsid w:val="00923BB7"/>
    <w:rsid w:val="00A639D7"/>
    <w:rsid w:val="00A75319"/>
    <w:rsid w:val="00AA3B08"/>
    <w:rsid w:val="00AB5D88"/>
    <w:rsid w:val="00B25D9F"/>
    <w:rsid w:val="00C31226"/>
    <w:rsid w:val="00C33FC3"/>
    <w:rsid w:val="00CD54A6"/>
    <w:rsid w:val="00D87434"/>
    <w:rsid w:val="00E04825"/>
    <w:rsid w:val="00E32B56"/>
    <w:rsid w:val="00F74744"/>
    <w:rsid w:val="00FB62D0"/>
    <w:rsid w:val="00FD749B"/>
    <w:rsid w:val="00FE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498B58"/>
  <w15:docId w15:val="{63991B53-0557-4B43-AFB8-BA391C140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5D88"/>
    <w:pPr>
      <w:jc w:val="both"/>
    </w:pPr>
    <w:rPr>
      <w:rFonts w:ascii="Times New Roman" w:hAnsi="Times New Roman"/>
      <w:sz w:val="24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AB5D88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AB5D88"/>
    <w:pPr>
      <w:spacing w:before="100" w:beforeAutospacing="1" w:after="100" w:afterAutospacing="1"/>
      <w:jc w:val="left"/>
    </w:pPr>
    <w:rPr>
      <w:rFonts w:eastAsia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AB5D88"/>
    <w:rPr>
      <w:rFonts w:ascii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rsid w:val="00AB5D88"/>
    <w:pPr>
      <w:spacing w:before="120" w:after="240"/>
      <w:jc w:val="left"/>
    </w:pPr>
    <w:rPr>
      <w:rFonts w:eastAsia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E32B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6CDF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1080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Bajtlová</dc:creator>
  <cp:keywords/>
  <dc:description/>
  <cp:lastModifiedBy>info ZŠ Katusice</cp:lastModifiedBy>
  <cp:revision>8</cp:revision>
  <cp:lastPrinted>2024-11-14T13:06:00Z</cp:lastPrinted>
  <dcterms:created xsi:type="dcterms:W3CDTF">2011-04-10T17:43:00Z</dcterms:created>
  <dcterms:modified xsi:type="dcterms:W3CDTF">2024-11-14T13:08:00Z</dcterms:modified>
</cp:coreProperties>
</file>